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F57AF5">
      <w:pPr>
        <w:pStyle w:val="af4"/>
        <w:spacing w:after="0" w:line="360" w:lineRule="auto"/>
        <w:jc w:val="center"/>
        <w:rPr>
          <w:iCs/>
          <w:sz w:val="28"/>
          <w:szCs w:val="28"/>
        </w:rPr>
      </w:pPr>
      <w:r w:rsidRPr="004E3760">
        <w:rPr>
          <w:iCs/>
          <w:sz w:val="28"/>
          <w:szCs w:val="28"/>
        </w:rPr>
        <w:t>МИНИСТЕРСТВО ОБРАЗОВАНИЯ 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B50EE3" w:rsidRDefault="005116FD" w:rsidP="005116FD">
      <w:pPr>
        <w:pStyle w:val="af4"/>
        <w:spacing w:after="0" w:line="360" w:lineRule="auto"/>
        <w:jc w:val="center"/>
        <w:rPr>
          <w:iCs/>
          <w:sz w:val="28"/>
          <w:szCs w:val="28"/>
        </w:rPr>
      </w:pPr>
      <w:r w:rsidRPr="00B50EE3">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9805D3" w:rsidRDefault="00E84982" w:rsidP="00E84982">
      <w:pPr>
        <w:pStyle w:val="2"/>
        <w:rPr>
          <w:b/>
        </w:rPr>
      </w:pPr>
      <w:r w:rsidRPr="009805D3">
        <w:rPr>
          <w:b/>
        </w:rPr>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A24093" w:rsidRPr="0031462F" w:rsidRDefault="00A24093" w:rsidP="00A24093">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812781"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672678">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B70882"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w:t>
            </w:r>
            <w:r w:rsidR="005E654A">
              <w:rPr>
                <w:rFonts w:ascii="Times New Roman" w:hAnsi="Times New Roman" w:cs="Times New Roman"/>
                <w:bCs/>
                <w:sz w:val="28"/>
                <w:szCs w:val="28"/>
              </w:rPr>
              <w:t>1</w:t>
            </w:r>
            <w:r>
              <w:rPr>
                <w:rFonts w:ascii="Times New Roman" w:hAnsi="Times New Roman" w:cs="Times New Roman"/>
                <w:bCs/>
                <w:sz w:val="28"/>
                <w:szCs w:val="28"/>
              </w:rPr>
              <w:t xml:space="preserve"> </w:t>
            </w:r>
            <w:r w:rsidR="005E654A">
              <w:rPr>
                <w:rFonts w:ascii="Times New Roman" w:eastAsia="Calibri" w:hAnsi="Times New Roman" w:cs="Times New Roman"/>
                <w:bCs/>
                <w:color w:val="000000"/>
                <w:sz w:val="28"/>
                <w:szCs w:val="28"/>
              </w:rPr>
              <w:t>«</w:t>
            </w:r>
            <w:r w:rsidR="00A24093">
              <w:rPr>
                <w:rFonts w:ascii="Times New Roman" w:eastAsia="Calibri" w:hAnsi="Times New Roman" w:cs="Times New Roman"/>
                <w:bCs/>
                <w:color w:val="000000"/>
                <w:sz w:val="28"/>
                <w:szCs w:val="28"/>
              </w:rPr>
              <w:t>1</w:t>
            </w:r>
            <w:r w:rsidR="005E654A">
              <w:rPr>
                <w:rFonts w:ascii="Times New Roman" w:eastAsia="Calibri" w:hAnsi="Times New Roman" w:cs="Times New Roman"/>
                <w:bCs/>
                <w:color w:val="000000"/>
                <w:sz w:val="28"/>
                <w:szCs w:val="28"/>
              </w:rPr>
              <w:t xml:space="preserve">» </w:t>
            </w:r>
            <w:r w:rsidR="00A24093">
              <w:rPr>
                <w:rFonts w:ascii="Times New Roman" w:eastAsia="Calibri" w:hAnsi="Times New Roman" w:cs="Times New Roman"/>
                <w:bCs/>
                <w:color w:val="000000"/>
                <w:sz w:val="28"/>
                <w:szCs w:val="28"/>
              </w:rPr>
              <w:t>сентября</w:t>
            </w:r>
            <w:r w:rsidR="005E654A">
              <w:rPr>
                <w:rFonts w:ascii="Times New Roman" w:eastAsia="Calibri" w:hAnsi="Times New Roman" w:cs="Times New Roman"/>
                <w:bCs/>
                <w:color w:val="000000"/>
                <w:sz w:val="28"/>
                <w:szCs w:val="28"/>
              </w:rPr>
              <w:t xml:space="preserve"> 2025г</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A24093">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w:t>
            </w:r>
            <w:r w:rsidR="00A24093">
              <w:rPr>
                <w:rFonts w:ascii="Times New Roman" w:hAnsi="Times New Roman" w:cs="Times New Roman"/>
                <w:bCs/>
                <w:sz w:val="28"/>
                <w:szCs w:val="28"/>
              </w:rPr>
              <w:t>Т.Ф. Згонникова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B6122F"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E654A" w:rsidP="00A24093">
            <w:pPr>
              <w:spacing w:after="0"/>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w:t>
            </w:r>
            <w:r w:rsidR="00F57AF5">
              <w:rPr>
                <w:rFonts w:ascii="Times New Roman" w:eastAsia="Calibri" w:hAnsi="Times New Roman" w:cs="Times New Roman"/>
                <w:bCs/>
                <w:color w:val="000000"/>
                <w:sz w:val="28"/>
                <w:szCs w:val="28"/>
              </w:rPr>
              <w:t>0</w:t>
            </w:r>
            <w:r w:rsidR="00A24093">
              <w:rPr>
                <w:rFonts w:ascii="Times New Roman" w:eastAsia="Calibri" w:hAnsi="Times New Roman" w:cs="Times New Roman"/>
                <w:bCs/>
                <w:color w:val="000000"/>
                <w:sz w:val="28"/>
                <w:szCs w:val="28"/>
              </w:rPr>
              <w:t>2</w:t>
            </w:r>
            <w:r>
              <w:rPr>
                <w:rFonts w:ascii="Times New Roman" w:eastAsia="Calibri" w:hAnsi="Times New Roman" w:cs="Times New Roman"/>
                <w:bCs/>
                <w:color w:val="000000"/>
                <w:sz w:val="28"/>
                <w:szCs w:val="28"/>
              </w:rPr>
              <w:t xml:space="preserve">» </w:t>
            </w:r>
            <w:r w:rsidR="00A24093">
              <w:rPr>
                <w:rFonts w:ascii="Times New Roman" w:eastAsia="Calibri" w:hAnsi="Times New Roman" w:cs="Times New Roman"/>
                <w:bCs/>
                <w:color w:val="000000"/>
                <w:sz w:val="28"/>
                <w:szCs w:val="28"/>
              </w:rPr>
              <w:t xml:space="preserve">сентября </w:t>
            </w:r>
            <w:r>
              <w:rPr>
                <w:rFonts w:ascii="Times New Roman" w:eastAsia="Calibri" w:hAnsi="Times New Roman" w:cs="Times New Roman"/>
                <w:bCs/>
                <w:color w:val="000000"/>
                <w:sz w:val="28"/>
                <w:szCs w:val="28"/>
              </w:rPr>
              <w:t xml:space="preserve"> 2025г</w:t>
            </w:r>
            <w:r w:rsidR="005116FD" w:rsidRPr="004E3760">
              <w:rPr>
                <w:rFonts w:ascii="Times New Roman" w:hAnsi="Times New Roman" w:cs="Times New Roman"/>
                <w:bCs/>
                <w:color w:val="000000"/>
                <w:sz w:val="28"/>
                <w:szCs w:val="28"/>
              </w:rPr>
              <w:t>.</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A24093" w:rsidRDefault="009E4CA4" w:rsidP="00A240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A24093">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845C86">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w:t>
      </w:r>
      <w:r w:rsidR="004E3760" w:rsidRPr="008F3975">
        <w:rPr>
          <w:rFonts w:ascii="Times New Roman" w:hAnsi="Times New Roman" w:cs="Times New Roman"/>
          <w:sz w:val="28"/>
          <w:szCs w:val="28"/>
        </w:rPr>
        <w:t xml:space="preserve">пределах освоения основной образовательной программы СПО  </w:t>
      </w:r>
      <w:r w:rsidR="00A24093" w:rsidRPr="004838F1">
        <w:rPr>
          <w:rFonts w:ascii="Times New Roman" w:hAnsi="Times New Roman" w:cs="Times New Roman"/>
          <w:sz w:val="28"/>
          <w:szCs w:val="28"/>
        </w:rPr>
        <w:t>по специальности</w:t>
      </w:r>
      <w:r w:rsidR="00A24093">
        <w:rPr>
          <w:rFonts w:ascii="Times New Roman" w:hAnsi="Times New Roman" w:cs="Times New Roman"/>
          <w:sz w:val="28"/>
          <w:szCs w:val="28"/>
        </w:rPr>
        <w:t xml:space="preserve"> 09.02.11 Разработка и управление программным обеспечением</w:t>
      </w:r>
      <w:r w:rsidR="00845C86">
        <w:rPr>
          <w:rFonts w:ascii="Times New Roman" w:hAnsi="Times New Roman" w:cs="Times New Roman"/>
          <w:sz w:val="28"/>
          <w:szCs w:val="28"/>
        </w:rPr>
        <w:t xml:space="preserve"> в соответствии</w:t>
      </w:r>
      <w:r w:rsidR="00A24093" w:rsidRPr="00B25986">
        <w:rPr>
          <w:rFonts w:ascii="Times New Roman" w:hAnsi="Times New Roman" w:cs="Times New Roman"/>
          <w:sz w:val="28"/>
          <w:szCs w:val="28"/>
        </w:rPr>
        <w:t xml:space="preserve"> приказом </w:t>
      </w:r>
      <w:r w:rsidR="00A24093" w:rsidRPr="002046C5">
        <w:rPr>
          <w:rFonts w:ascii="Times New Roman" w:eastAsia="Calibri" w:hAnsi="Times New Roman" w:cs="Times New Roman"/>
          <w:sz w:val="28"/>
          <w:szCs w:val="28"/>
        </w:rPr>
        <w:t xml:space="preserve">Минпросвещения России от </w:t>
      </w:r>
      <w:r w:rsidR="00A24093">
        <w:rPr>
          <w:rFonts w:ascii="Times New Roman" w:eastAsia="Calibri" w:hAnsi="Times New Roman" w:cs="Times New Roman"/>
          <w:sz w:val="28"/>
          <w:szCs w:val="28"/>
        </w:rPr>
        <w:t>24.02.2025</w:t>
      </w:r>
      <w:r w:rsidR="00A24093" w:rsidRPr="008A17CA">
        <w:rPr>
          <w:rFonts w:ascii="Times New Roman" w:eastAsia="Calibri" w:hAnsi="Times New Roman" w:cs="Times New Roman"/>
          <w:sz w:val="28"/>
          <w:szCs w:val="28"/>
        </w:rPr>
        <w:t xml:space="preserve"> № </w:t>
      </w:r>
      <w:r w:rsidR="00A24093">
        <w:rPr>
          <w:rFonts w:ascii="Times New Roman" w:eastAsia="Calibri" w:hAnsi="Times New Roman" w:cs="Times New Roman"/>
          <w:sz w:val="28"/>
          <w:szCs w:val="28"/>
        </w:rPr>
        <w:t>138</w:t>
      </w:r>
      <w:r w:rsidR="00A24093" w:rsidRPr="008A17CA">
        <w:rPr>
          <w:rFonts w:ascii="Times New Roman" w:eastAsia="Calibri" w:hAnsi="Times New Roman" w:cs="Times New Roman"/>
          <w:sz w:val="28"/>
          <w:szCs w:val="28"/>
        </w:rPr>
        <w:t xml:space="preserve"> </w:t>
      </w:r>
      <w:r w:rsidR="00A24093"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845C86">
        <w:rPr>
          <w:rFonts w:ascii="Times New Roman" w:hAnsi="Times New Roman" w:cs="Times New Roman"/>
          <w:bCs/>
          <w:iCs/>
          <w:sz w:val="28"/>
          <w:szCs w:val="28"/>
        </w:rPr>
        <w:t>профессионального образования</w:t>
      </w:r>
      <w:r w:rsidR="00A24093">
        <w:rPr>
          <w:rFonts w:ascii="Times New Roman" w:hAnsi="Times New Roman" w:cs="Times New Roman"/>
          <w:sz w:val="28"/>
          <w:szCs w:val="28"/>
        </w:rPr>
        <w:t xml:space="preserve"> по специальности 09.02.11 Разработка и управление программным обеспечением</w:t>
      </w:r>
      <w:r w:rsidR="00845C86">
        <w:rPr>
          <w:rFonts w:ascii="Times New Roman" w:hAnsi="Times New Roman" w:cs="Times New Roman"/>
          <w:sz w:val="28"/>
          <w:szCs w:val="28"/>
        </w:rPr>
        <w:t>»</w:t>
      </w:r>
      <w:r w:rsidR="00A24093" w:rsidRPr="00B25986">
        <w:rPr>
          <w:rFonts w:ascii="Times New Roman" w:hAnsi="Times New Roman" w:cs="Times New Roman"/>
          <w:sz w:val="28"/>
          <w:szCs w:val="28"/>
        </w:rPr>
        <w:t>.</w:t>
      </w:r>
    </w:p>
    <w:p w:rsidR="00BC4BFE" w:rsidRPr="004E3760" w:rsidRDefault="009B094F" w:rsidP="00A24093">
      <w:pPr>
        <w:pStyle w:val="Default"/>
        <w:ind w:firstLine="709"/>
        <w:jc w:val="both"/>
        <w:rPr>
          <w:rFonts w:ascii="Times New Roman" w:hAnsi="Times New Roman" w:cs="Times New Roman"/>
          <w:sz w:val="28"/>
          <w:szCs w:val="28"/>
        </w:rPr>
      </w:pPr>
      <w:r w:rsidRPr="008F3975">
        <w:rPr>
          <w:rFonts w:ascii="Times New Roman" w:hAnsi="Times New Roman" w:cs="Times New Roman"/>
          <w:sz w:val="28"/>
          <w:szCs w:val="28"/>
        </w:rPr>
        <w:t>Рабочая п</w:t>
      </w:r>
      <w:r w:rsidR="004E3760" w:rsidRPr="008F3975">
        <w:rPr>
          <w:rFonts w:ascii="Times New Roman" w:hAnsi="Times New Roman" w:cs="Times New Roman"/>
          <w:sz w:val="28"/>
          <w:szCs w:val="28"/>
        </w:rPr>
        <w:t xml:space="preserve">рограмма </w:t>
      </w:r>
      <w:r w:rsidRPr="008F3975">
        <w:rPr>
          <w:rFonts w:ascii="Times New Roman" w:hAnsi="Times New Roman" w:cs="Times New Roman"/>
          <w:sz w:val="28"/>
          <w:szCs w:val="28"/>
        </w:rPr>
        <w:t xml:space="preserve">общеобразовательной дисциплины </w:t>
      </w:r>
      <w:r w:rsidR="00812958" w:rsidRPr="008F3975">
        <w:rPr>
          <w:rFonts w:ascii="Times New Roman" w:hAnsi="Times New Roman" w:cs="Times New Roman"/>
          <w:sz w:val="28"/>
          <w:szCs w:val="28"/>
        </w:rPr>
        <w:t>БД.06 «География»</w:t>
      </w:r>
      <w:r w:rsidRPr="008F3975">
        <w:rPr>
          <w:rFonts w:ascii="Times New Roman" w:hAnsi="Times New Roman" w:cs="Times New Roman"/>
          <w:sz w:val="28"/>
          <w:szCs w:val="28"/>
        </w:rPr>
        <w:t>,</w:t>
      </w:r>
      <w:r w:rsidR="004E3760" w:rsidRPr="008F3975">
        <w:rPr>
          <w:rFonts w:ascii="Times New Roman" w:hAnsi="Times New Roman" w:cs="Times New Roman"/>
          <w:sz w:val="28"/>
          <w:szCs w:val="28"/>
        </w:rPr>
        <w:t>ра</w:t>
      </w:r>
      <w:r w:rsidR="00BA33D4" w:rsidRPr="008F3975">
        <w:rPr>
          <w:rFonts w:ascii="Times New Roman" w:hAnsi="Times New Roman" w:cs="Times New Roman"/>
          <w:sz w:val="28"/>
          <w:szCs w:val="28"/>
        </w:rPr>
        <w:t xml:space="preserve">зработана на основе требований </w:t>
      </w:r>
      <w:r w:rsidR="004E3760" w:rsidRPr="008F3975">
        <w:rPr>
          <w:rFonts w:ascii="Times New Roman" w:hAnsi="Times New Roman" w:cs="Times New Roman"/>
          <w:sz w:val="28"/>
          <w:szCs w:val="28"/>
        </w:rPr>
        <w:t>ФГОС СО</w:t>
      </w:r>
      <w:r w:rsidR="004E3760" w:rsidRPr="00EE4F41">
        <w:rPr>
          <w:rFonts w:ascii="Times New Roman" w:hAnsi="Times New Roman" w:cs="Times New Roman"/>
          <w:sz w:val="28"/>
          <w:szCs w:val="28"/>
        </w:rPr>
        <w:t>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24093">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A24093">
        <w:rPr>
          <w:rFonts w:ascii="Times New Roman" w:hAnsi="Times New Roman" w:cs="Times New Roman"/>
          <w:sz w:val="28"/>
          <w:szCs w:val="28"/>
        </w:rPr>
        <w:t xml:space="preserve"> </w:t>
      </w:r>
      <w:r w:rsidR="00845C86" w:rsidRPr="00845C86">
        <w:rPr>
          <w:rFonts w:ascii="Times New Roman" w:hAnsi="Times New Roman" w:cs="Times New Roman"/>
          <w:bCs/>
          <w:sz w:val="28"/>
          <w:szCs w:val="28"/>
        </w:rPr>
        <w:t>от 18 мая 2023 № 371</w:t>
      </w:r>
      <w:r w:rsidR="00F57AF5">
        <w:rPr>
          <w:rFonts w:ascii="Times New Roman" w:hAnsi="Times New Roman" w:cs="Times New Roman"/>
          <w:sz w:val="28"/>
          <w:szCs w:val="28"/>
        </w:rPr>
        <w:t>.</w:t>
      </w:r>
    </w:p>
    <w:p w:rsidR="004E3760" w:rsidRPr="00BC4BFE"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C4BFE" w:rsidRPr="00BC4BFE">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836595" w:rsidRDefault="005116FD"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bookmarkEnd w:id="1"/>
    <w:p w:rsidR="00082FE2" w:rsidRPr="00B50EE3" w:rsidRDefault="00082FE2" w:rsidP="00883CBF">
      <w:pPr>
        <w:suppressAutoHyphens/>
        <w:spacing w:after="0" w:line="240" w:lineRule="auto"/>
        <w:rPr>
          <w:rFonts w:ascii="Times New Roman" w:eastAsia="Times New Roman" w:hAnsi="Times New Roman" w:cs="Times New Roman"/>
          <w:b/>
          <w:sz w:val="28"/>
          <w:szCs w:val="28"/>
          <w:lang w:eastAsia="ru-RU"/>
        </w:rPr>
      </w:pPr>
    </w:p>
    <w:p w:rsidR="00F57AF5" w:rsidRDefault="00F57AF5" w:rsidP="00B50EE3">
      <w:pPr>
        <w:spacing w:after="200" w:line="276" w:lineRule="auto"/>
        <w:jc w:val="center"/>
        <w:rPr>
          <w:rFonts w:ascii="Times New Roman" w:eastAsia="Times New Roman" w:hAnsi="Times New Roman" w:cs="Times New Roman"/>
          <w:b/>
          <w:iCs/>
          <w:sz w:val="28"/>
          <w:szCs w:val="28"/>
          <w:lang w:eastAsia="ru-RU"/>
        </w:rPr>
      </w:pPr>
    </w:p>
    <w:p w:rsidR="00F57AF5" w:rsidRDefault="00F57AF5" w:rsidP="00B50EE3">
      <w:pPr>
        <w:spacing w:after="200" w:line="276" w:lineRule="auto"/>
        <w:jc w:val="center"/>
        <w:rPr>
          <w:rFonts w:ascii="Times New Roman" w:eastAsia="Times New Roman" w:hAnsi="Times New Roman" w:cs="Times New Roman"/>
          <w:b/>
          <w:iCs/>
          <w:sz w:val="28"/>
          <w:szCs w:val="28"/>
          <w:lang w:eastAsia="ru-RU"/>
        </w:rPr>
      </w:pPr>
    </w:p>
    <w:p w:rsidR="00F57AF5" w:rsidRDefault="00F57AF5" w:rsidP="00B50EE3">
      <w:pPr>
        <w:spacing w:after="200" w:line="276" w:lineRule="auto"/>
        <w:jc w:val="center"/>
        <w:rPr>
          <w:rFonts w:ascii="Times New Roman" w:eastAsia="Times New Roman" w:hAnsi="Times New Roman" w:cs="Times New Roman"/>
          <w:b/>
          <w:iCs/>
          <w:sz w:val="28"/>
          <w:szCs w:val="28"/>
          <w:lang w:eastAsia="ru-RU"/>
        </w:rPr>
      </w:pPr>
    </w:p>
    <w:p w:rsidR="00A24093" w:rsidRDefault="00A24093" w:rsidP="00B50EE3">
      <w:pPr>
        <w:spacing w:after="200" w:line="276" w:lineRule="auto"/>
        <w:jc w:val="center"/>
        <w:rPr>
          <w:rFonts w:ascii="Times New Roman" w:eastAsia="Times New Roman" w:hAnsi="Times New Roman" w:cs="Times New Roman"/>
          <w:b/>
          <w:iCs/>
          <w:sz w:val="28"/>
          <w:szCs w:val="28"/>
          <w:lang w:eastAsia="ru-RU"/>
        </w:rPr>
      </w:pPr>
    </w:p>
    <w:p w:rsidR="00A24093" w:rsidRDefault="00A24093" w:rsidP="00B50EE3">
      <w:pPr>
        <w:spacing w:after="200" w:line="276" w:lineRule="auto"/>
        <w:jc w:val="center"/>
        <w:rPr>
          <w:rFonts w:ascii="Times New Roman" w:eastAsia="Times New Roman" w:hAnsi="Times New Roman" w:cs="Times New Roman"/>
          <w:b/>
          <w:iCs/>
          <w:sz w:val="28"/>
          <w:szCs w:val="28"/>
          <w:lang w:eastAsia="ru-RU"/>
        </w:rPr>
      </w:pPr>
    </w:p>
    <w:p w:rsidR="00B50EE3" w:rsidRPr="004E3760" w:rsidRDefault="00B50EE3" w:rsidP="00B50EE3">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082FE2" w:rsidRDefault="007A39F2" w:rsidP="000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0A3A29" w:rsidRDefault="007A39F2" w:rsidP="00A24093">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B93225">
        <w:rPr>
          <w:rFonts w:ascii="Times New Roman" w:eastAsia="Times New Roman" w:hAnsi="Times New Roman" w:cs="Times New Roman"/>
          <w:sz w:val="28"/>
          <w:szCs w:val="28"/>
          <w:lang w:eastAsia="ru-RU"/>
        </w:rPr>
        <w:t>профессиональной</w:t>
      </w:r>
      <w:r w:rsidRPr="004E3760">
        <w:rPr>
          <w:rFonts w:ascii="Times New Roman" w:eastAsia="Times New Roman" w:hAnsi="Times New Roman" w:cs="Times New Roman"/>
          <w:sz w:val="28"/>
          <w:szCs w:val="28"/>
          <w:lang w:eastAsia="ru-RU"/>
        </w:rPr>
        <w:t xml:space="preserve"> образовательной программы </w:t>
      </w:r>
      <w:r w:rsidR="00DA58ED">
        <w:rPr>
          <w:rFonts w:ascii="Times New Roman" w:eastAsia="Times New Roman" w:hAnsi="Times New Roman" w:cs="Times New Roman"/>
          <w:sz w:val="28"/>
          <w:szCs w:val="28"/>
          <w:lang w:eastAsia="ru-RU"/>
        </w:rPr>
        <w:t xml:space="preserve">в соответствии </w:t>
      </w:r>
      <w:r w:rsidR="00A24093" w:rsidRPr="00B25986">
        <w:rPr>
          <w:rFonts w:ascii="Times New Roman" w:eastAsia="Times New Roman" w:hAnsi="Times New Roman" w:cs="Times New Roman"/>
          <w:sz w:val="28"/>
          <w:szCs w:val="28"/>
          <w:lang w:eastAsia="ru-RU"/>
        </w:rPr>
        <w:t xml:space="preserve">с </w:t>
      </w:r>
      <w:r w:rsidR="00A24093">
        <w:rPr>
          <w:rFonts w:ascii="Times New Roman" w:eastAsia="Times New Roman" w:hAnsi="Times New Roman" w:cs="Times New Roman"/>
          <w:sz w:val="28"/>
          <w:szCs w:val="28"/>
          <w:lang w:eastAsia="ru-RU"/>
        </w:rPr>
        <w:t xml:space="preserve">ФГОС СОО и </w:t>
      </w:r>
      <w:r w:rsidR="00A24093" w:rsidRPr="00B25986">
        <w:rPr>
          <w:rFonts w:ascii="Times New Roman" w:eastAsia="Times New Roman" w:hAnsi="Times New Roman" w:cs="Times New Roman"/>
          <w:sz w:val="28"/>
          <w:szCs w:val="28"/>
          <w:lang w:eastAsia="ru-RU"/>
        </w:rPr>
        <w:t>ФГОС СПО по специальности</w:t>
      </w:r>
      <w:r w:rsidR="00A24093">
        <w:rPr>
          <w:rFonts w:ascii="Times New Roman" w:eastAsia="Times New Roman" w:hAnsi="Times New Roman" w:cs="Times New Roman"/>
          <w:sz w:val="28"/>
          <w:szCs w:val="28"/>
          <w:lang w:eastAsia="ru-RU"/>
        </w:rPr>
        <w:t xml:space="preserve"> </w:t>
      </w:r>
      <w:r w:rsidR="00A24093">
        <w:rPr>
          <w:rFonts w:ascii="Times New Roman" w:hAnsi="Times New Roman" w:cs="Times New Roman"/>
          <w:sz w:val="28"/>
          <w:szCs w:val="28"/>
        </w:rPr>
        <w:t>09.02.11 Разработка и управление программным обеспечением</w:t>
      </w:r>
      <w:r w:rsidR="00A24093" w:rsidRPr="00B25986">
        <w:rPr>
          <w:rFonts w:ascii="Times New Roman" w:hAnsi="Times New Roman" w:cs="Times New Roman"/>
          <w:sz w:val="28"/>
          <w:szCs w:val="28"/>
        </w:rPr>
        <w:t xml:space="preserve">, </w:t>
      </w:r>
      <w:r w:rsidR="00845C86">
        <w:rPr>
          <w:rFonts w:ascii="Times New Roman" w:hAnsi="Times New Roman" w:cs="Times New Roman"/>
          <w:sz w:val="28"/>
          <w:szCs w:val="28"/>
        </w:rPr>
        <w:t>в соответствии с приказом</w:t>
      </w:r>
      <w:r w:rsidR="00A24093" w:rsidRPr="00B25986">
        <w:rPr>
          <w:rFonts w:ascii="Times New Roman" w:hAnsi="Times New Roman" w:cs="Times New Roman"/>
          <w:sz w:val="28"/>
          <w:szCs w:val="28"/>
        </w:rPr>
        <w:t xml:space="preserve"> </w:t>
      </w:r>
      <w:r w:rsidR="00A24093" w:rsidRPr="002046C5">
        <w:rPr>
          <w:rFonts w:ascii="Times New Roman" w:eastAsia="Calibri" w:hAnsi="Times New Roman" w:cs="Times New Roman"/>
          <w:sz w:val="28"/>
          <w:szCs w:val="28"/>
        </w:rPr>
        <w:t xml:space="preserve">Минпросвещения России от </w:t>
      </w:r>
      <w:r w:rsidR="00A24093" w:rsidRPr="00D80C86">
        <w:rPr>
          <w:rFonts w:ascii="Times New Roman" w:eastAsia="Calibri" w:hAnsi="Times New Roman" w:cs="Times New Roman"/>
          <w:sz w:val="28"/>
          <w:szCs w:val="28"/>
        </w:rPr>
        <w:t>24.02.2025 № 138</w:t>
      </w:r>
      <w:r w:rsidR="00A24093">
        <w:rPr>
          <w:rFonts w:ascii="Times New Roman" w:eastAsia="Calibri" w:hAnsi="Times New Roman" w:cs="Times New Roman"/>
          <w:b/>
          <w:sz w:val="28"/>
          <w:szCs w:val="28"/>
        </w:rPr>
        <w:t xml:space="preserve"> </w:t>
      </w:r>
      <w:r w:rsidR="00A24093" w:rsidRPr="002046C5">
        <w:rPr>
          <w:rFonts w:ascii="Times New Roman" w:hAnsi="Times New Roman" w:cs="Times New Roman"/>
          <w:bCs/>
          <w:iCs/>
          <w:sz w:val="28"/>
          <w:szCs w:val="28"/>
        </w:rPr>
        <w:t xml:space="preserve">«Об утверждении федерального государственного образовательного стандарта среднего </w:t>
      </w:r>
      <w:r w:rsidR="00845C86">
        <w:rPr>
          <w:rFonts w:ascii="Times New Roman" w:hAnsi="Times New Roman" w:cs="Times New Roman"/>
          <w:bCs/>
          <w:iCs/>
          <w:sz w:val="28"/>
          <w:szCs w:val="28"/>
        </w:rPr>
        <w:t xml:space="preserve">профессионального </w:t>
      </w:r>
      <w:r w:rsidR="00B93225">
        <w:rPr>
          <w:rFonts w:ascii="Times New Roman" w:hAnsi="Times New Roman" w:cs="Times New Roman"/>
          <w:bCs/>
          <w:iCs/>
          <w:sz w:val="28"/>
          <w:szCs w:val="28"/>
        </w:rPr>
        <w:t>образования</w:t>
      </w:r>
      <w:r w:rsidR="00A24093" w:rsidRPr="002046C5">
        <w:rPr>
          <w:rFonts w:ascii="Times New Roman" w:hAnsi="Times New Roman" w:cs="Times New Roman"/>
          <w:sz w:val="28"/>
          <w:szCs w:val="28"/>
        </w:rPr>
        <w:t xml:space="preserve"> по специальности 09.02.11</w:t>
      </w:r>
      <w:r w:rsidR="00A24093">
        <w:rPr>
          <w:rFonts w:ascii="Times New Roman" w:hAnsi="Times New Roman" w:cs="Times New Roman"/>
          <w:sz w:val="28"/>
          <w:szCs w:val="28"/>
        </w:rPr>
        <w:t xml:space="preserve"> Разработка и управление программным обеспечением</w:t>
      </w:r>
      <w:r w:rsidR="00B93225">
        <w:rPr>
          <w:rFonts w:ascii="Times New Roman" w:hAnsi="Times New Roman" w:cs="Times New Roman"/>
          <w:sz w:val="28"/>
          <w:szCs w:val="28"/>
        </w:rPr>
        <w:t>»</w:t>
      </w:r>
      <w:r w:rsidR="00A24093">
        <w:rPr>
          <w:rFonts w:ascii="Times New Roman" w:hAnsi="Times New Roman" w:cs="Times New Roman"/>
          <w:sz w:val="28"/>
          <w:szCs w:val="28"/>
        </w:rPr>
        <w:t>.</w:t>
      </w:r>
    </w:p>
    <w:p w:rsidR="00A24093" w:rsidRPr="008F3975" w:rsidRDefault="00A24093" w:rsidP="00A24093">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7A39F2" w:rsidRPr="004E3760" w:rsidRDefault="007A39F2" w:rsidP="00082FE2">
      <w:pPr>
        <w:spacing w:after="0" w:line="240" w:lineRule="auto"/>
        <w:jc w:val="both"/>
        <w:rPr>
          <w:rFonts w:ascii="Times New Roman" w:eastAsia="Times New Roman" w:hAnsi="Times New Roman" w:cs="Times New Roman"/>
          <w:b/>
          <w:sz w:val="28"/>
          <w:szCs w:val="28"/>
          <w:lang w:eastAsia="ru-RU"/>
        </w:rPr>
      </w:pPr>
      <w:r w:rsidRPr="008F3975">
        <w:rPr>
          <w:rFonts w:ascii="Times New Roman" w:eastAsia="Times New Roman" w:hAnsi="Times New Roman" w:cs="Times New Roman"/>
          <w:b/>
          <w:sz w:val="28"/>
          <w:szCs w:val="28"/>
          <w:lang w:eastAsia="ru-RU"/>
        </w:rPr>
        <w:t>1.2.</w:t>
      </w:r>
      <w:r w:rsidR="00845C86">
        <w:rPr>
          <w:rFonts w:ascii="Times New Roman" w:eastAsia="Times New Roman" w:hAnsi="Times New Roman" w:cs="Times New Roman"/>
          <w:b/>
          <w:sz w:val="28"/>
          <w:szCs w:val="28"/>
          <w:lang w:eastAsia="ru-RU"/>
        </w:rPr>
        <w:t xml:space="preserve"> </w:t>
      </w:r>
      <w:r w:rsidR="00337D07" w:rsidRPr="008F3975">
        <w:rPr>
          <w:rFonts w:ascii="Times New Roman" w:eastAsia="Times New Roman" w:hAnsi="Times New Roman" w:cs="Times New Roman"/>
          <w:b/>
          <w:sz w:val="28"/>
          <w:szCs w:val="28"/>
          <w:lang w:eastAsia="ru-RU"/>
        </w:rPr>
        <w:t>Цели и п</w:t>
      </w:r>
      <w:r w:rsidRPr="008F3975">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D7918"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BC4BFE"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BC4BFE" w:rsidRPr="00BC4BFE">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Default="00D21844" w:rsidP="00A0609A">
            <w:pPr>
              <w:suppressAutoHyphens/>
              <w:rPr>
                <w:rFonts w:ascii="Times New Roman" w:hAnsi="Times New Roman" w:cs="Times New Roman"/>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BC4BFE" w:rsidRPr="00BC4BFE">
              <w:rPr>
                <w:rFonts w:ascii="Times New Roman" w:hAnsi="Times New Roman" w:cs="Times New Roman"/>
                <w:sz w:val="24"/>
                <w:szCs w:val="24"/>
              </w:rPr>
              <w:t>.</w:t>
            </w:r>
          </w:p>
          <w:p w:rsidR="00A849C4" w:rsidRPr="00BC4BFE" w:rsidRDefault="00A849C4" w:rsidP="00A849C4">
            <w:pPr>
              <w:pStyle w:val="ConsPlusNormal"/>
              <w:spacing w:before="200"/>
              <w:rPr>
                <w:rFonts w:ascii="Times New Roman" w:eastAsia="Times New Roman" w:hAnsi="Times New Roman" w:cs="Times New Roman"/>
                <w:b/>
                <w:sz w:val="24"/>
                <w:szCs w:val="24"/>
              </w:rPr>
            </w:pP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интерес к различным сфера</w:t>
            </w:r>
            <w:r w:rsidR="00BC4BFE">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082FE2" w:rsidP="00082FE2">
            <w:pPr>
              <w:pStyle w:val="TableParagraph"/>
              <w:ind w:left="29"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развивать креативное мышлени</w:t>
            </w:r>
            <w:r w:rsidR="00BC4BFE">
              <w:rPr>
                <w:rFonts w:ascii="Times New Roman" w:hAnsi="Times New Roman" w:cs="Times New Roman"/>
                <w:sz w:val="24"/>
                <w:szCs w:val="24"/>
              </w:rPr>
              <w:t>е при решении жизненных проблем;</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w:t>
            </w:r>
            <w:r w:rsidR="00D21844" w:rsidRPr="00A0609A">
              <w:rPr>
                <w:rFonts w:ascii="Times New Roman" w:hAnsi="Times New Roman" w:cs="Times New Roman"/>
                <w:sz w:val="24"/>
                <w:szCs w:val="24"/>
              </w:rPr>
              <w:lastRenderedPageBreak/>
              <w:t>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выдвигать новые идеи, предлагать оригинальные подходы и решения;</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способность их использования в познавательной и социальной практике.</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4BFE"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00D21844" w:rsidRPr="00A0609A">
              <w:rPr>
                <w:rFonts w:ascii="Times New Roman" w:hAnsi="Times New Roman" w:cs="Times New Roman"/>
                <w:sz w:val="24"/>
                <w:szCs w:val="24"/>
              </w:rPr>
              <w:lastRenderedPageBreak/>
              <w:t>проявления в повседневной жизни; использовать знания об</w:t>
            </w:r>
            <w:r w:rsidR="00D21844" w:rsidRPr="00BC4BFE">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5E6139" w:rsidRDefault="005E6139" w:rsidP="005E6139">
            <w:pPr>
              <w:ind w:left="29"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w:t>
            </w:r>
            <w:r w:rsidR="00D21844" w:rsidRPr="005E6139">
              <w:rPr>
                <w:rFonts w:ascii="Times New Roman" w:hAnsi="Times New Roman"/>
                <w:sz w:val="24"/>
                <w:szCs w:val="24"/>
              </w:rPr>
              <w:lastRenderedPageBreak/>
              <w:t xml:space="preserve">решения </w:t>
            </w:r>
            <w:r w:rsidR="00BC4BFE" w:rsidRPr="005E6139">
              <w:rPr>
                <w:rFonts w:ascii="Times New Roman" w:hAnsi="Times New Roman"/>
                <w:sz w:val="24"/>
                <w:szCs w:val="24"/>
              </w:rPr>
              <w:t>глобальных проблем.</w:t>
            </w:r>
          </w:p>
        </w:tc>
      </w:tr>
      <w:tr w:rsidR="00337D07" w:rsidRPr="00A0609A" w:rsidTr="00A830DC">
        <w:tc>
          <w:tcPr>
            <w:tcW w:w="4644" w:type="dxa"/>
          </w:tcPr>
          <w:p w:rsidR="00A849C4" w:rsidRDefault="00A849C4" w:rsidP="00A849C4">
            <w:pPr>
              <w:pStyle w:val="ConsPlusNormal"/>
              <w:spacing w:before="200"/>
              <w:rPr>
                <w:rFonts w:ascii="Times New Roman" w:hAnsi="Times New Roman" w:cs="Times New Roman"/>
              </w:rPr>
            </w:pPr>
            <w:r>
              <w:rPr>
                <w:rFonts w:ascii="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7D07" w:rsidRPr="00A0609A" w:rsidRDefault="00337D07" w:rsidP="00A849C4">
            <w:pPr>
              <w:pStyle w:val="ConsPlusNormal"/>
              <w:spacing w:before="200"/>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 xml:space="preserve">использовать средства информационных и </w:t>
            </w:r>
            <w:r w:rsidR="00F14774" w:rsidRPr="00A0609A">
              <w:rPr>
                <w:rFonts w:ascii="Times New Roman" w:hAnsi="Times New Roman" w:cs="Times New Roman"/>
                <w:sz w:val="24"/>
                <w:szCs w:val="24"/>
              </w:rPr>
              <w:lastRenderedPageBreak/>
              <w:t>коммуникационных технологий в решении когнитивных, коммуникативных</w:t>
            </w:r>
            <w:r w:rsidR="00F14774"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владеть навыками распознавания и защиты информации, информационной безопасности личности</w:t>
            </w:r>
            <w:r w:rsidR="00BC4BFE" w:rsidRPr="00082FE2">
              <w:rPr>
                <w:rFonts w:ascii="Times New Roman" w:hAnsi="Times New Roman"/>
                <w:sz w:val="24"/>
                <w:szCs w:val="24"/>
              </w:rPr>
              <w:t>.</w:t>
            </w:r>
          </w:p>
        </w:tc>
        <w:tc>
          <w:tcPr>
            <w:tcW w:w="4929" w:type="dxa"/>
          </w:tcPr>
          <w:p w:rsidR="00F1477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F1477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F14774"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F14774" w:rsidRPr="005E6139">
              <w:rPr>
                <w:rFonts w:ascii="Times New Roman" w:hAnsi="Times New Roman"/>
                <w:sz w:val="24"/>
                <w:szCs w:val="24"/>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w:t>
            </w:r>
            <w:r w:rsidR="00F14774" w:rsidRPr="005E6139">
              <w:rPr>
                <w:rFonts w:ascii="Times New Roman" w:hAnsi="Times New Roman"/>
                <w:sz w:val="24"/>
                <w:szCs w:val="24"/>
              </w:rPr>
              <w:lastRenderedPageBreak/>
              <w:t>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C4BFE" w:rsidRPr="005E6139">
              <w:rPr>
                <w:rFonts w:ascii="Times New Roman" w:hAnsi="Times New Roman"/>
                <w:sz w:val="24"/>
                <w:szCs w:val="24"/>
              </w:rPr>
              <w:t xml:space="preserve"> практико-ориентированных задач.</w:t>
            </w:r>
          </w:p>
        </w:tc>
      </w:tr>
      <w:tr w:rsidR="00337D07" w:rsidRPr="00A0609A" w:rsidTr="00A830DC">
        <w:tc>
          <w:tcPr>
            <w:tcW w:w="4644" w:type="dxa"/>
          </w:tcPr>
          <w:p w:rsidR="00A849C4" w:rsidRPr="00A849C4" w:rsidRDefault="00A849C4" w:rsidP="00A849C4">
            <w:pPr>
              <w:suppressAutoHyphens/>
              <w:rPr>
                <w:rFonts w:ascii="Times New Roman" w:hAnsi="Times New Roman" w:cs="Times New Roman"/>
                <w:sz w:val="24"/>
                <w:szCs w:val="24"/>
              </w:rPr>
            </w:pPr>
            <w:r w:rsidRPr="00A849C4">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37D07" w:rsidRPr="00A0609A" w:rsidRDefault="00337D07" w:rsidP="00A849C4">
            <w:pPr>
              <w:suppressAutoHyphens/>
              <w:rPr>
                <w:rFonts w:ascii="Times New Roman" w:eastAsia="Times New Roman" w:hAnsi="Times New Roman" w:cs="Times New Roman"/>
                <w:b/>
                <w:sz w:val="24"/>
                <w:szCs w:val="24"/>
              </w:rPr>
            </w:pPr>
          </w:p>
        </w:tc>
        <w:tc>
          <w:tcPr>
            <w:tcW w:w="4929" w:type="dxa"/>
          </w:tcPr>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lastRenderedPageBreak/>
              <w:t>-</w:t>
            </w:r>
            <w:r w:rsidR="00F14774"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 xml:space="preserve">эмпатии, включающей способность </w:t>
            </w:r>
            <w:r w:rsidR="00F14774" w:rsidRPr="00A0609A">
              <w:rPr>
                <w:rFonts w:ascii="Times New Roman" w:hAnsi="Times New Roman" w:cs="Times New Roman"/>
                <w:sz w:val="24"/>
                <w:szCs w:val="24"/>
              </w:rPr>
              <w:lastRenderedPageBreak/>
              <w:t>понимать эмоциональное состояние других, учитывать его при осуществлении коммуникации, способность к сочувствию и сопереживанию;</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социальных навыков, включающих способность выстраивать отношения с другими людьми, заботиться, проявлят</w:t>
            </w:r>
            <w:r w:rsidR="00BC4BFE" w:rsidRPr="00082FE2">
              <w:rPr>
                <w:rFonts w:ascii="Times New Roman" w:hAnsi="Times New Roman"/>
                <w:sz w:val="24"/>
                <w:szCs w:val="24"/>
              </w:rPr>
              <w:t>ь интерес и разрешать конфликты.</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lastRenderedPageBreak/>
              <w:t>-</w:t>
            </w:r>
            <w:r w:rsidR="00F14774" w:rsidRPr="005E6139">
              <w:rPr>
                <w:rFonts w:ascii="Times New Roman" w:hAnsi="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w:t>
            </w:r>
            <w:r w:rsidR="00F14774" w:rsidRPr="005E6139">
              <w:rPr>
                <w:rFonts w:ascii="Times New Roman" w:hAnsi="Times New Roman"/>
                <w:sz w:val="24"/>
                <w:szCs w:val="24"/>
              </w:rPr>
              <w:lastRenderedPageBreak/>
              <w:t>(графики,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C4BFE" w:rsidRPr="005E6139">
              <w:rPr>
                <w:rFonts w:ascii="Times New Roman" w:hAnsi="Times New Roman"/>
                <w:spacing w:val="-2"/>
                <w:w w:val="85"/>
                <w:sz w:val="24"/>
                <w:szCs w:val="24"/>
              </w:rPr>
              <w:t>.</w:t>
            </w:r>
          </w:p>
        </w:tc>
      </w:tr>
      <w:tr w:rsidR="00337D07" w:rsidRPr="00A0609A" w:rsidTr="00A830DC">
        <w:tc>
          <w:tcPr>
            <w:tcW w:w="4644" w:type="dxa"/>
          </w:tcPr>
          <w:p w:rsidR="00337D07" w:rsidRPr="00BC4BFE" w:rsidRDefault="002507BA" w:rsidP="00A849C4">
            <w:pPr>
              <w:pStyle w:val="af2"/>
              <w:keepNext w:val="0"/>
              <w:keepLines w:val="0"/>
              <w:suppressAutoHyphens/>
              <w:spacing w:before="0" w:line="240" w:lineRule="auto"/>
              <w:rPr>
                <w:rFonts w:eastAsia="Calibri"/>
                <w:b/>
              </w:rPr>
            </w:pPr>
            <w:r>
              <w:lastRenderedPageBreak/>
              <w:t>ОК 04. Эффективно взаимодействовать и работать в коллективе и команде;</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саморазвитию, самостоятельности и самоопределению</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C4BFE" w:rsidRPr="00BC4BFE">
              <w:rPr>
                <w:rFonts w:ascii="Times New Roman" w:hAnsi="Times New Roman" w:cs="Times New Roman"/>
                <w:sz w:val="24"/>
                <w:szCs w:val="24"/>
              </w:rPr>
              <w:t>;</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082FE2" w:rsidRPr="00082FE2"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понимать и использовать преимущества командной и индивидуальной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w:t>
            </w:r>
            <w:r w:rsidR="00BC4BFE" w:rsidRPr="00BC4BFE">
              <w:rPr>
                <w:rFonts w:ascii="Times New Roman" w:hAnsi="Times New Roman" w:cs="Times New Roman"/>
                <w:sz w:val="24"/>
                <w:szCs w:val="24"/>
              </w:rPr>
              <w:t>;</w:t>
            </w:r>
            <w:r w:rsidR="00D21844" w:rsidRPr="00A0609A">
              <w:rPr>
                <w:rFonts w:ascii="Times New Roman" w:hAnsi="Times New Roman" w:cs="Times New Roman"/>
                <w:sz w:val="24"/>
                <w:szCs w:val="24"/>
              </w:rPr>
              <w:t xml:space="preserve"> регулятивными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lastRenderedPageBreak/>
              <w:t>-</w:t>
            </w:r>
            <w:r w:rsidR="00D21844"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признавать свое право и право других людей на ошибки;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 xml:space="preserve">развивать способность понимать мир </w:t>
            </w:r>
            <w:r w:rsidR="00BC4BFE" w:rsidRPr="00082FE2">
              <w:rPr>
                <w:rFonts w:ascii="Times New Roman" w:hAnsi="Times New Roman"/>
                <w:sz w:val="24"/>
                <w:szCs w:val="24"/>
              </w:rPr>
              <w:t>с позиции другого человека.</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lastRenderedPageBreak/>
              <w:t>-</w:t>
            </w:r>
            <w:r w:rsidR="00D21844" w:rsidRPr="005E6139">
              <w:rPr>
                <w:rFonts w:ascii="Times New Roman" w:hAnsi="Times New Roman"/>
                <w:sz w:val="24"/>
                <w:szCs w:val="24"/>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C4BFE" w:rsidRPr="005E6139">
              <w:rPr>
                <w:rFonts w:ascii="Times New Roman" w:hAnsi="Times New Roman"/>
                <w:sz w:val="24"/>
                <w:szCs w:val="24"/>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коммуникации во всех сферах жизни;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lastRenderedPageBreak/>
              <w:t>-</w:t>
            </w:r>
            <w:r w:rsidR="00D21844" w:rsidRPr="00082FE2">
              <w:rPr>
                <w:rFonts w:ascii="Times New Roman" w:hAnsi="Times New Roman"/>
                <w:sz w:val="24"/>
                <w:szCs w:val="24"/>
              </w:rPr>
              <w:t xml:space="preserve">развернуто и логично излагать свою точку зрения с </w:t>
            </w:r>
            <w:r w:rsidR="00A830DC" w:rsidRPr="00082FE2">
              <w:rPr>
                <w:rFonts w:ascii="Times New Roman" w:hAnsi="Times New Roman"/>
                <w:sz w:val="24"/>
                <w:szCs w:val="24"/>
              </w:rPr>
              <w:t>использованием языковых средств.</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w:t>
            </w:r>
            <w:r w:rsidR="00D21844" w:rsidRPr="005E6139">
              <w:rPr>
                <w:rFonts w:ascii="Times New Roman" w:hAnsi="Times New Roman"/>
                <w:sz w:val="24"/>
                <w:szCs w:val="24"/>
              </w:rPr>
              <w:lastRenderedPageBreak/>
              <w:t>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337D07" w:rsidRPr="00A0609A" w:rsidTr="00A830DC">
        <w:tc>
          <w:tcPr>
            <w:tcW w:w="4644" w:type="dxa"/>
          </w:tcPr>
          <w:p w:rsidR="00337D07" w:rsidRPr="00A0609A" w:rsidRDefault="008F3975" w:rsidP="00A849C4">
            <w:pPr>
              <w:suppressAutoHyphens/>
              <w:rPr>
                <w:rFonts w:ascii="Times New Roman" w:eastAsia="Times New Roman" w:hAnsi="Times New Roman" w:cs="Times New Roman"/>
                <w:b/>
                <w:sz w:val="24"/>
                <w:szCs w:val="24"/>
              </w:rPr>
            </w:pPr>
            <w:r w:rsidRPr="008F3975">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00D21844"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готовность противостоять идеологии экстремизма, национализма, ксенофобии, </w:t>
            </w:r>
            <w:r w:rsidR="00D21844" w:rsidRPr="00A0609A">
              <w:rPr>
                <w:rFonts w:ascii="Times New Roman" w:hAnsi="Times New Roman" w:cs="Times New Roman"/>
                <w:sz w:val="24"/>
                <w:szCs w:val="24"/>
              </w:rPr>
              <w:lastRenderedPageBreak/>
              <w:t>дискриминации по социальным, религиозным, расовым, национальным признакам;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667D8"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освоенные обучающимися межпредметные понятия и универсальные </w:t>
            </w:r>
            <w:r w:rsidR="009667D8">
              <w:rPr>
                <w:rFonts w:ascii="Times New Roman" w:hAnsi="Times New Roman" w:cs="Times New Roman"/>
                <w:sz w:val="24"/>
                <w:szCs w:val="24"/>
              </w:rPr>
              <w:t xml:space="preserve">учебные действия (регулятивные, </w:t>
            </w:r>
            <w:r w:rsidR="00D21844" w:rsidRPr="00A0609A">
              <w:rPr>
                <w:rFonts w:ascii="Times New Roman" w:hAnsi="Times New Roman" w:cs="Times New Roman"/>
                <w:sz w:val="24"/>
                <w:szCs w:val="24"/>
              </w:rPr>
              <w:t>познавательные, коммуникативные);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способность их использования в </w:t>
            </w:r>
            <w:r w:rsidR="00D21844" w:rsidRPr="00A0609A">
              <w:rPr>
                <w:rFonts w:ascii="Times New Roman" w:hAnsi="Times New Roman" w:cs="Times New Roman"/>
                <w:sz w:val="24"/>
                <w:szCs w:val="24"/>
              </w:rPr>
              <w:lastRenderedPageBreak/>
              <w:t>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овладение навыками учебно- исследовательской, проектной и социальной деятельности.</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w:t>
            </w:r>
            <w:r w:rsidR="00D21844" w:rsidRPr="00A0609A">
              <w:rPr>
                <w:rFonts w:ascii="Times New Roman" w:hAnsi="Times New Roman" w:cs="Times New Roman"/>
                <w:sz w:val="24"/>
                <w:szCs w:val="24"/>
              </w:rPr>
              <w:lastRenderedPageBreak/>
              <w:t>(графики,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9667D8" w:rsidRPr="005E6139">
              <w:rPr>
                <w:rFonts w:ascii="Times New Roman" w:hAnsi="Times New Roman"/>
                <w:sz w:val="24"/>
                <w:szCs w:val="24"/>
              </w:rPr>
              <w:t xml:space="preserve"> практико-ориентированных задач.</w:t>
            </w:r>
          </w:p>
        </w:tc>
      </w:tr>
      <w:tr w:rsidR="003A1CF2" w:rsidRPr="00A0609A" w:rsidTr="00A830DC">
        <w:tc>
          <w:tcPr>
            <w:tcW w:w="4644" w:type="dxa"/>
          </w:tcPr>
          <w:p w:rsidR="00A849C4" w:rsidRDefault="00A849C4" w:rsidP="00A849C4">
            <w:pPr>
              <w:pStyle w:val="Default"/>
              <w:rPr>
                <w:rFonts w:ascii="Times New Roman" w:hAnsi="Times New Roman" w:cs="Times New Roman"/>
              </w:rPr>
            </w:pPr>
            <w:r w:rsidRPr="00A849C4">
              <w:rPr>
                <w:rFonts w:ascii="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Pr="00A849C4" w:rsidRDefault="00A849C4" w:rsidP="00A849C4">
            <w:pPr>
              <w:pStyle w:val="Default"/>
              <w:rPr>
                <w:rFonts w:ascii="Times New Roman" w:hAnsi="Times New Roman" w:cs="Times New Roman"/>
              </w:rPr>
            </w:pPr>
            <w:r w:rsidRPr="00A849C4">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A1CF2" w:rsidRPr="003A1CF2" w:rsidRDefault="003A1CF2" w:rsidP="00A849C4">
            <w:pPr>
              <w:pStyle w:val="Default"/>
              <w:rPr>
                <w:rFonts w:ascii="Times New Roman" w:hAnsi="Times New Roman" w:cs="Times New Roman"/>
              </w:rPr>
            </w:pPr>
          </w:p>
        </w:tc>
        <w:tc>
          <w:tcPr>
            <w:tcW w:w="4929" w:type="dxa"/>
          </w:tcPr>
          <w:p w:rsidR="003A1CF2" w:rsidRDefault="003A1CF2" w:rsidP="003A1CF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lastRenderedPageBreak/>
              <w:t>В области экологического воспитания:</w:t>
            </w:r>
          </w:p>
          <w:p w:rsidR="003A1CF2" w:rsidRDefault="00082FE2" w:rsidP="00082FE2">
            <w:pPr>
              <w:pStyle w:val="TableParagraph"/>
              <w:tabs>
                <w:tab w:val="left" w:pos="736"/>
              </w:tabs>
              <w:spacing w:line="262" w:lineRule="exact"/>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расширение опыта деятельности экологической направленности;</w:t>
            </w:r>
          </w:p>
          <w:p w:rsidR="003A1CF2" w:rsidRPr="003A1CF2" w:rsidRDefault="00082FE2" w:rsidP="00082FE2">
            <w:pPr>
              <w:pStyle w:val="TableParagraph"/>
              <w:tabs>
                <w:tab w:val="left" w:pos="721"/>
              </w:tabs>
              <w:spacing w:line="271" w:lineRule="auto"/>
              <w:ind w:right="94"/>
              <w:rPr>
                <w:rFonts w:ascii="Times New Roman" w:hAnsi="Times New Roman" w:cs="Times New Roman"/>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овладение навыками учебно- исследовательской, прое</w:t>
            </w:r>
            <w:r w:rsidR="009667D8">
              <w:rPr>
                <w:rStyle w:val="a6"/>
                <w:rFonts w:ascii="Times New Roman" w:hAnsi="Times New Roman"/>
                <w:i w:val="0"/>
                <w:sz w:val="24"/>
                <w:szCs w:val="24"/>
              </w:rPr>
              <w:t>ктной и социальной деятельности.</w:t>
            </w:r>
          </w:p>
        </w:tc>
        <w:tc>
          <w:tcPr>
            <w:tcW w:w="4929" w:type="dxa"/>
          </w:tcPr>
          <w:p w:rsidR="007D6B6D" w:rsidRPr="007D6B6D" w:rsidRDefault="005E6139" w:rsidP="005E6139">
            <w:pPr>
              <w:pStyle w:val="TableParagraph"/>
              <w:tabs>
                <w:tab w:val="left" w:pos="631"/>
              </w:tabs>
              <w:spacing w:line="271" w:lineRule="auto"/>
              <w:ind w:right="94"/>
              <w:rPr>
                <w:rStyle w:val="a6"/>
                <w:rFonts w:ascii="Times New Roman" w:hAnsi="Times New Roman"/>
                <w:i w:val="0"/>
                <w:sz w:val="24"/>
                <w:szCs w:val="24"/>
              </w:rPr>
            </w:pPr>
            <w:r w:rsidRPr="005E6139">
              <w:rPr>
                <w:rStyle w:val="a6"/>
                <w:rFonts w:ascii="Times New Roman" w:hAnsi="Times New Roman"/>
                <w:i w:val="0"/>
                <w:sz w:val="24"/>
                <w:szCs w:val="24"/>
              </w:rPr>
              <w:lastRenderedPageBreak/>
              <w:t>-</w:t>
            </w:r>
            <w:r w:rsidR="003A1CF2"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w:t>
            </w:r>
            <w:r w:rsidR="003A1CF2" w:rsidRPr="007D6B6D">
              <w:rPr>
                <w:rStyle w:val="a6"/>
                <w:rFonts w:ascii="Times New Roman" w:hAnsi="Times New Roman"/>
                <w:i w:val="0"/>
                <w:sz w:val="24"/>
                <w:szCs w:val="24"/>
              </w:rPr>
              <w:lastRenderedPageBreak/>
              <w:t>структурой хозяйства стран; формулировать и/или обосновывать выводы на основе использования географических знаний;</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сформировать умения применять географические знания для объяснения разнообразных явлений и процессов: объяснять изученные социально-</w:t>
            </w:r>
            <w:r w:rsidR="003A1CF2" w:rsidRPr="007D6B6D">
              <w:rPr>
                <w:rStyle w:val="a6"/>
                <w:rFonts w:ascii="Times New Roman" w:hAnsi="Times New Roman"/>
                <w:i w:val="0"/>
                <w:sz w:val="24"/>
                <w:szCs w:val="24"/>
              </w:rPr>
              <w:lastRenderedPageBreak/>
              <w:t>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w:t>
            </w:r>
            <w:r w:rsidR="007D6B6D" w:rsidRPr="007D6B6D">
              <w:rPr>
                <w:rStyle w:val="a6"/>
                <w:rFonts w:ascii="Times New Roman" w:hAnsi="Times New Roman"/>
                <w:i w:val="0"/>
                <w:sz w:val="24"/>
                <w:szCs w:val="24"/>
              </w:rPr>
              <w:t xml:space="preserve"> природы и общества для ре</w:t>
            </w:r>
            <w:r w:rsidR="009667D8">
              <w:rPr>
                <w:rStyle w:val="a6"/>
                <w:rFonts w:ascii="Times New Roman" w:hAnsi="Times New Roman"/>
                <w:i w:val="0"/>
                <w:sz w:val="24"/>
                <w:szCs w:val="24"/>
              </w:rPr>
              <w:t>шения учебных и (или) практико-</w:t>
            </w:r>
            <w:r w:rsidR="007D6B6D" w:rsidRPr="007D6B6D">
              <w:rPr>
                <w:rStyle w:val="a6"/>
                <w:rFonts w:ascii="Times New Roman" w:hAnsi="Times New Roman"/>
                <w:i w:val="0"/>
                <w:sz w:val="24"/>
                <w:szCs w:val="24"/>
              </w:rPr>
              <w:t>ориентированных задач;</w:t>
            </w:r>
          </w:p>
          <w:p w:rsidR="003A1CF2"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7D6B6D" w:rsidRPr="007D6B6D">
              <w:rPr>
                <w:rStyle w:val="a6"/>
                <w:rFonts w:ascii="Times New Roman" w:hAnsi="Times New Roman"/>
                <w:i w:val="0"/>
                <w:sz w:val="24"/>
                <w:szCs w:val="24"/>
              </w:rPr>
              <w:t>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геоэ</w:t>
            </w:r>
            <w:r w:rsidR="009667D8">
              <w:rPr>
                <w:rStyle w:val="a6"/>
                <w:rFonts w:ascii="Times New Roman" w:hAnsi="Times New Roman"/>
                <w:i w:val="0"/>
                <w:sz w:val="24"/>
                <w:szCs w:val="24"/>
              </w:rPr>
              <w:t>кологические процессы и явления.</w:t>
            </w:r>
          </w:p>
        </w:tc>
      </w:tr>
      <w:tr w:rsidR="00B86B4B" w:rsidRPr="00A0609A" w:rsidTr="00A830DC">
        <w:tc>
          <w:tcPr>
            <w:tcW w:w="4644" w:type="dxa"/>
          </w:tcPr>
          <w:p w:rsidR="00B86B4B" w:rsidRPr="00A0609A" w:rsidRDefault="00A849C4" w:rsidP="00A0609A">
            <w:pPr>
              <w:suppressAutoHyphens/>
              <w:rPr>
                <w:rFonts w:ascii="Times New Roman" w:eastAsia="Times New Roman" w:hAnsi="Times New Roman" w:cs="Times New Roman"/>
                <w:b/>
                <w:sz w:val="24"/>
                <w:szCs w:val="24"/>
              </w:rPr>
            </w:pPr>
            <w:r w:rsidRPr="00A849C4">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наличие мотивации к обучению и личностному развитию</w:t>
            </w:r>
            <w:r w:rsidR="009667D8" w:rsidRPr="009667D8">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совершенствование языковой и </w:t>
            </w:r>
            <w:r w:rsidR="00D21844" w:rsidRPr="00A0609A">
              <w:rPr>
                <w:rFonts w:ascii="Times New Roman" w:hAnsi="Times New Roman" w:cs="Times New Roman"/>
                <w:sz w:val="24"/>
                <w:szCs w:val="24"/>
              </w:rPr>
              <w:lastRenderedPageBreak/>
              <w:t>читательской культуры как средства взаимодействия между людьми и познания мира;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r w:rsidR="009667D8" w:rsidRPr="00082FE2">
              <w:rPr>
                <w:rFonts w:ascii="Times New Roman" w:hAnsi="Times New Roman"/>
                <w:sz w:val="24"/>
                <w:szCs w:val="24"/>
              </w:rPr>
              <w:t>.</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D21844" w:rsidRPr="00A0609A">
              <w:rPr>
                <w:rFonts w:ascii="Times New Roman" w:hAnsi="Times New Roman" w:cs="Times New Roman"/>
                <w:sz w:val="24"/>
                <w:szCs w:val="24"/>
              </w:rPr>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w:t>
            </w:r>
            <w:r w:rsidR="00D21844" w:rsidRPr="00A0609A">
              <w:rPr>
                <w:rFonts w:ascii="Times New Roman" w:hAnsi="Times New Roman" w:cs="Times New Roman"/>
                <w:sz w:val="24"/>
                <w:szCs w:val="24"/>
              </w:rPr>
              <w:lastRenderedPageBreak/>
              <w:t>пространстве; описывать положение и взаиморасположение географических объектов в пространстве;</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w:t>
            </w:r>
            <w:r w:rsidR="009667D8">
              <w:rPr>
                <w:rFonts w:ascii="Times New Roman" w:hAnsi="Times New Roman" w:cs="Times New Roman"/>
                <w:sz w:val="24"/>
                <w:szCs w:val="24"/>
              </w:rPr>
              <w:t>ий, умение применять социально-</w:t>
            </w:r>
            <w:r w:rsidR="00D21844" w:rsidRPr="00A0609A">
              <w:rPr>
                <w:rFonts w:ascii="Times New Roman" w:hAnsi="Times New Roman" w:cs="Times New Roman"/>
                <w:sz w:val="24"/>
                <w:szCs w:val="24"/>
              </w:rPr>
              <w:t>экономические понятия для ре</w:t>
            </w:r>
            <w:r w:rsidR="009667D8">
              <w:rPr>
                <w:rFonts w:ascii="Times New Roman" w:hAnsi="Times New Roman" w:cs="Times New Roman"/>
                <w:sz w:val="24"/>
                <w:szCs w:val="24"/>
              </w:rPr>
              <w:t>шения учебных и (или) практико-</w:t>
            </w:r>
            <w:r w:rsidR="00D21844" w:rsidRPr="00A0609A">
              <w:rPr>
                <w:rFonts w:ascii="Times New Roman" w:hAnsi="Times New Roman" w:cs="Times New Roman"/>
                <w:sz w:val="24"/>
                <w:szCs w:val="24"/>
              </w:rPr>
              <w:t>ориентированных задач;</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умения применять </w:t>
            </w:r>
            <w:r w:rsidR="00D21844" w:rsidRPr="005E6139">
              <w:rPr>
                <w:rFonts w:ascii="Times New Roman" w:hAnsi="Times New Roman"/>
                <w:sz w:val="24"/>
                <w:szCs w:val="24"/>
              </w:rPr>
              <w:lastRenderedPageBreak/>
              <w:t xml:space="preserve">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9667D8" w:rsidRPr="005E6139">
              <w:rPr>
                <w:rFonts w:ascii="Times New Roman" w:hAnsi="Times New Roman"/>
                <w:sz w:val="24"/>
                <w:szCs w:val="24"/>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A849C4">
        <w:trPr>
          <w:trHeight w:val="490"/>
        </w:trPr>
        <w:tc>
          <w:tcPr>
            <w:tcW w:w="3685" w:type="pct"/>
            <w:vAlign w:val="center"/>
          </w:tcPr>
          <w:p w:rsidR="00595F39" w:rsidRPr="00A849C4" w:rsidRDefault="00595F39"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A849C4">
        <w:trPr>
          <w:trHeight w:val="490"/>
        </w:trPr>
        <w:tc>
          <w:tcPr>
            <w:tcW w:w="3685" w:type="pct"/>
            <w:vAlign w:val="center"/>
          </w:tcPr>
          <w:p w:rsidR="00595F39" w:rsidRPr="00A849C4" w:rsidRDefault="009D0832"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пр</w:t>
            </w:r>
            <w:r w:rsidR="00595F39" w:rsidRPr="00A849C4">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30389D">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0389D">
              <w:rPr>
                <w:rFonts w:ascii="Times New Roman" w:eastAsia="Times New Roman" w:hAnsi="Times New Roman" w:cs="Times New Roman"/>
                <w:b/>
                <w:iCs/>
                <w:sz w:val="28"/>
                <w:szCs w:val="28"/>
                <w:lang w:eastAsia="ru-RU"/>
              </w:rPr>
              <w:t>(</w:t>
            </w:r>
            <w:proofErr w:type="spellStart"/>
            <w:r w:rsidR="00A74520">
              <w:rPr>
                <w:rFonts w:ascii="Times New Roman" w:eastAsia="Times New Roman" w:hAnsi="Times New Roman" w:cs="Times New Roman"/>
                <w:b/>
                <w:iCs/>
                <w:sz w:val="28"/>
                <w:szCs w:val="28"/>
                <w:lang w:eastAsia="ru-RU"/>
              </w:rPr>
              <w:t>диф</w:t>
            </w:r>
            <w:proofErr w:type="spellEnd"/>
            <w:r w:rsidR="0030389D">
              <w:rPr>
                <w:rFonts w:ascii="Times New Roman" w:eastAsia="Times New Roman" w:hAnsi="Times New Roman" w:cs="Times New Roman"/>
                <w:b/>
                <w:iCs/>
                <w:sz w:val="28"/>
                <w:szCs w:val="28"/>
                <w:lang w:val="en-US"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082FE2" w:rsidRDefault="00082FE2" w:rsidP="00271267">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5A0BC4" w:rsidRPr="001E339C" w:rsidTr="00845C86">
        <w:trPr>
          <w:trHeight w:val="623"/>
        </w:trPr>
        <w:tc>
          <w:tcPr>
            <w:tcW w:w="3059" w:type="dxa"/>
          </w:tcPr>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разделов и тем</w:t>
            </w:r>
          </w:p>
        </w:tc>
        <w:tc>
          <w:tcPr>
            <w:tcW w:w="8930" w:type="dxa"/>
          </w:tcPr>
          <w:p w:rsidR="005A0BC4" w:rsidRPr="001E339C" w:rsidRDefault="005A0BC4" w:rsidP="00845C8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5A0BC4" w:rsidRPr="001E339C" w:rsidRDefault="005A0BC4" w:rsidP="00845C8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Объём</w:t>
            </w:r>
          </w:p>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Формируемые</w:t>
            </w:r>
          </w:p>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компетенции</w:t>
            </w:r>
          </w:p>
        </w:tc>
      </w:tr>
      <w:tr w:rsidR="005A0BC4" w:rsidRPr="001E339C" w:rsidTr="00845C86">
        <w:trPr>
          <w:trHeight w:val="313"/>
        </w:trPr>
        <w:tc>
          <w:tcPr>
            <w:tcW w:w="3059" w:type="dxa"/>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5A0BC4" w:rsidRPr="001E339C" w:rsidTr="00845C86">
        <w:trPr>
          <w:trHeight w:val="311"/>
        </w:trPr>
        <w:tc>
          <w:tcPr>
            <w:tcW w:w="14969" w:type="dxa"/>
            <w:gridSpan w:val="4"/>
          </w:tcPr>
          <w:p w:rsidR="005A0BC4" w:rsidRPr="001E339C" w:rsidRDefault="00845C86" w:rsidP="00845C8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Основные</w:t>
            </w:r>
            <w:r w:rsidR="005A0BC4" w:rsidRPr="001E339C">
              <w:rPr>
                <w:rFonts w:ascii="Times New Roman" w:hAnsi="Times New Roman" w:cs="Times New Roman"/>
                <w:b/>
                <w:sz w:val="24"/>
                <w:szCs w:val="24"/>
              </w:rPr>
              <w:t xml:space="preserve"> содержание</w:t>
            </w:r>
          </w:p>
        </w:tc>
      </w:tr>
      <w:tr w:rsidR="005A0BC4" w:rsidRPr="001E339C" w:rsidTr="00845C86">
        <w:trPr>
          <w:trHeight w:val="421"/>
        </w:trPr>
        <w:tc>
          <w:tcPr>
            <w:tcW w:w="11989" w:type="dxa"/>
            <w:gridSpan w:val="2"/>
          </w:tcPr>
          <w:p w:rsidR="005A0BC4" w:rsidRPr="001E339C" w:rsidRDefault="005A0BC4" w:rsidP="00845C86">
            <w:pPr>
              <w:pStyle w:val="TableParagraph"/>
              <w:ind w:left="60" w:right="76"/>
              <w:jc w:val="both"/>
              <w:rPr>
                <w:rFonts w:ascii="Times New Roman" w:hAnsi="Times New Roman" w:cs="Times New Roman"/>
                <w:b/>
                <w:sz w:val="24"/>
                <w:szCs w:val="24"/>
              </w:rPr>
            </w:pPr>
            <w:r w:rsidRPr="00E3064E">
              <w:rPr>
                <w:rFonts w:ascii="Times New Roman" w:hAnsi="Times New Roman" w:cs="Times New Roman"/>
                <w:b/>
                <w:sz w:val="24"/>
                <w:szCs w:val="24"/>
              </w:rPr>
              <w:t>Раздел 1. Общая</w:t>
            </w:r>
            <w:r w:rsidR="00845C86">
              <w:rPr>
                <w:rFonts w:ascii="Times New Roman" w:hAnsi="Times New Roman" w:cs="Times New Roman"/>
                <w:b/>
                <w:sz w:val="24"/>
                <w:szCs w:val="24"/>
                <w:lang w:val="ru-RU"/>
              </w:rPr>
              <w:t xml:space="preserve"> </w:t>
            </w:r>
            <w:r w:rsidRPr="00E3064E">
              <w:rPr>
                <w:rFonts w:ascii="Times New Roman" w:hAnsi="Times New Roman" w:cs="Times New Roman"/>
                <w:b/>
                <w:sz w:val="24"/>
                <w:szCs w:val="24"/>
              </w:rPr>
              <w:t>характеристика</w:t>
            </w:r>
            <w:r w:rsidR="00845C86">
              <w:rPr>
                <w:rFonts w:ascii="Times New Roman" w:hAnsi="Times New Roman" w:cs="Times New Roman"/>
                <w:b/>
                <w:sz w:val="24"/>
                <w:szCs w:val="24"/>
                <w:lang w:val="ru-RU"/>
              </w:rPr>
              <w:t xml:space="preserve"> </w:t>
            </w:r>
            <w:r w:rsidRPr="00E3064E">
              <w:rPr>
                <w:rFonts w:ascii="Times New Roman" w:hAnsi="Times New Roman" w:cs="Times New Roman"/>
                <w:b/>
                <w:sz w:val="24"/>
                <w:szCs w:val="24"/>
              </w:rPr>
              <w:t>мира</w:t>
            </w:r>
          </w:p>
        </w:tc>
        <w:tc>
          <w:tcPr>
            <w:tcW w:w="1135" w:type="dxa"/>
          </w:tcPr>
          <w:p w:rsidR="005A0BC4" w:rsidRPr="00912827" w:rsidRDefault="005A0BC4" w:rsidP="00845C86">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5A0BC4" w:rsidRPr="001E339C" w:rsidRDefault="005A0BC4" w:rsidP="00845C86">
            <w:pPr>
              <w:pStyle w:val="TableParagraph"/>
              <w:jc w:val="center"/>
              <w:rPr>
                <w:rFonts w:ascii="Times New Roman" w:hAnsi="Times New Roman" w:cs="Times New Roman"/>
                <w:sz w:val="24"/>
                <w:szCs w:val="24"/>
              </w:rPr>
            </w:pPr>
          </w:p>
        </w:tc>
      </w:tr>
      <w:tr w:rsidR="005A0BC4" w:rsidRPr="00E3064E" w:rsidTr="00845C86">
        <w:trPr>
          <w:trHeight w:val="413"/>
        </w:trPr>
        <w:tc>
          <w:tcPr>
            <w:tcW w:w="3059" w:type="dxa"/>
            <w:vMerge w:val="restart"/>
          </w:tcPr>
          <w:p w:rsidR="005A0BC4" w:rsidRDefault="005A0BC4" w:rsidP="00845C8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5A0BC4" w:rsidRPr="00E3064E" w:rsidRDefault="005A0BC4" w:rsidP="00845C8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5A0BC4" w:rsidRPr="00E3064E" w:rsidRDefault="005A0BC4" w:rsidP="00845C86">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E3064E"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Pr="001E339C" w:rsidRDefault="005A0BC4" w:rsidP="00845C86">
            <w:pPr>
              <w:pStyle w:val="TableParagraph"/>
              <w:jc w:val="center"/>
              <w:rPr>
                <w:rFonts w:ascii="Times New Roman" w:hAnsi="Times New Roman" w:cs="Times New Roman"/>
                <w:sz w:val="24"/>
                <w:szCs w:val="24"/>
              </w:rPr>
            </w:pPr>
          </w:p>
          <w:p w:rsidR="005A0BC4" w:rsidRPr="001E339C" w:rsidRDefault="005A0BC4" w:rsidP="00845C86">
            <w:pPr>
              <w:pStyle w:val="TableParagraph"/>
              <w:jc w:val="center"/>
              <w:rPr>
                <w:rFonts w:ascii="Times New Roman" w:hAnsi="Times New Roman" w:cs="Times New Roman"/>
                <w:sz w:val="24"/>
                <w:szCs w:val="24"/>
              </w:rPr>
            </w:pP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E3064E"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1E339C" w:rsidTr="00845C86">
        <w:trPr>
          <w:trHeight w:val="1413"/>
        </w:trPr>
        <w:tc>
          <w:tcPr>
            <w:tcW w:w="3059" w:type="dxa"/>
            <w:vMerge/>
          </w:tcPr>
          <w:p w:rsidR="005A0BC4" w:rsidRPr="00D910CE" w:rsidRDefault="005A0BC4" w:rsidP="00845C86">
            <w:pPr>
              <w:pStyle w:val="TableParagraph"/>
              <w:jc w:val="center"/>
              <w:rPr>
                <w:rFonts w:ascii="Times New Roman" w:hAnsi="Times New Roman" w:cs="Times New Roman"/>
                <w:b/>
                <w:sz w:val="24"/>
                <w:szCs w:val="24"/>
                <w:lang w:val="ru-RU"/>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5A0BC4" w:rsidRPr="001E339C" w:rsidRDefault="005A0BC4" w:rsidP="00845C86">
            <w:pPr>
              <w:pStyle w:val="TableParagraph"/>
              <w:jc w:val="center"/>
              <w:rPr>
                <w:rFonts w:ascii="Times New Roman" w:hAnsi="Times New Roman" w:cs="Times New Roman"/>
                <w:sz w:val="24"/>
                <w:szCs w:val="24"/>
              </w:rPr>
            </w:pPr>
          </w:p>
        </w:tc>
        <w:tc>
          <w:tcPr>
            <w:tcW w:w="1845" w:type="dxa"/>
            <w:vMerge/>
          </w:tcPr>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845C86">
        <w:trPr>
          <w:trHeight w:val="70"/>
        </w:trPr>
        <w:tc>
          <w:tcPr>
            <w:tcW w:w="3059" w:type="dxa"/>
            <w:vMerge w:val="restart"/>
          </w:tcPr>
          <w:p w:rsidR="005A0BC4" w:rsidRDefault="005A0BC4" w:rsidP="00845C8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5A0BC4" w:rsidRPr="001E339C" w:rsidRDefault="005A0BC4" w:rsidP="00845C8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5A0BC4" w:rsidRPr="00E3064E" w:rsidRDefault="005A0BC4" w:rsidP="00845C86">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5A0BC4" w:rsidRPr="001E339C" w:rsidRDefault="005A0BC4" w:rsidP="00845C86">
            <w:pPr>
              <w:pStyle w:val="TableParagraph"/>
              <w:jc w:val="center"/>
              <w:rPr>
                <w:rFonts w:ascii="Times New Roman" w:hAnsi="Times New Roman" w:cs="Times New Roman"/>
                <w:sz w:val="24"/>
                <w:szCs w:val="24"/>
              </w:rPr>
            </w:pPr>
          </w:p>
        </w:tc>
        <w:tc>
          <w:tcPr>
            <w:tcW w:w="1845" w:type="dxa"/>
            <w:vMerge w:val="restart"/>
          </w:tcPr>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5A0BC4" w:rsidRPr="00373991" w:rsidTr="00845C86">
        <w:trPr>
          <w:trHeight w:val="402"/>
        </w:trPr>
        <w:tc>
          <w:tcPr>
            <w:tcW w:w="3059" w:type="dxa"/>
            <w:vMerge/>
            <w:tcBorders>
              <w:top w:val="nil"/>
              <w:bottom w:val="single" w:sz="4" w:space="0" w:color="000000"/>
            </w:tcBorders>
          </w:tcPr>
          <w:p w:rsidR="005A0BC4" w:rsidRPr="001E339C" w:rsidRDefault="005A0BC4" w:rsidP="00845C86">
            <w:pPr>
              <w:rPr>
                <w:rFonts w:ascii="Times New Roman" w:hAnsi="Times New Roman" w:cs="Times New Roman"/>
                <w:sz w:val="24"/>
                <w:szCs w:val="24"/>
              </w:rPr>
            </w:pPr>
          </w:p>
        </w:tc>
        <w:tc>
          <w:tcPr>
            <w:tcW w:w="8930" w:type="dxa"/>
            <w:tcBorders>
              <w:bottom w:val="single" w:sz="4" w:space="0" w:color="000000"/>
            </w:tcBorders>
          </w:tcPr>
          <w:p w:rsidR="005A0BC4" w:rsidRPr="00E3064E" w:rsidRDefault="005A0BC4" w:rsidP="00845C86">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E3064E"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5A0BC4" w:rsidRPr="001E339C" w:rsidRDefault="005A0BC4" w:rsidP="00845C86">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5A0BC4" w:rsidRPr="00373991" w:rsidRDefault="005A0BC4" w:rsidP="00845C86">
            <w:pPr>
              <w:pStyle w:val="TableParagraph"/>
              <w:jc w:val="center"/>
              <w:rPr>
                <w:rFonts w:ascii="Times New Roman" w:hAnsi="Times New Roman" w:cs="Times New Roman"/>
                <w:sz w:val="24"/>
                <w:szCs w:val="24"/>
                <w:lang w:val="ru-RU"/>
              </w:rPr>
            </w:pPr>
          </w:p>
        </w:tc>
      </w:tr>
      <w:tr w:rsidR="005A0BC4" w:rsidRPr="00E3064E" w:rsidTr="00845C86">
        <w:trPr>
          <w:trHeight w:val="2062"/>
        </w:trPr>
        <w:tc>
          <w:tcPr>
            <w:tcW w:w="3059" w:type="dxa"/>
            <w:vMerge/>
            <w:tcBorders>
              <w:top w:val="nil"/>
            </w:tcBorders>
          </w:tcPr>
          <w:p w:rsidR="005A0BC4" w:rsidRPr="001E339C" w:rsidRDefault="005A0BC4" w:rsidP="00845C86">
            <w:pPr>
              <w:rPr>
                <w:rFonts w:ascii="Times New Roman" w:hAnsi="Times New Roman" w:cs="Times New Roman"/>
                <w:sz w:val="24"/>
                <w:szCs w:val="24"/>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5A0BC4" w:rsidRPr="00E3064E" w:rsidRDefault="005A0BC4" w:rsidP="005A0BC4">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tc>
        <w:tc>
          <w:tcPr>
            <w:tcW w:w="1135" w:type="dxa"/>
            <w:vMerge/>
          </w:tcPr>
          <w:p w:rsidR="005A0BC4" w:rsidRPr="00E3064E" w:rsidRDefault="005A0BC4" w:rsidP="00845C86">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845C86">
            <w:pPr>
              <w:pStyle w:val="TableParagraph"/>
              <w:jc w:val="center"/>
              <w:rPr>
                <w:rFonts w:ascii="Times New Roman" w:hAnsi="Times New Roman" w:cs="Times New Roman"/>
                <w:sz w:val="24"/>
                <w:szCs w:val="24"/>
                <w:lang w:val="ru-RU"/>
              </w:rPr>
            </w:pPr>
          </w:p>
        </w:tc>
      </w:tr>
      <w:tr w:rsidR="005A0BC4" w:rsidRPr="00E3064E" w:rsidTr="00845C86">
        <w:trPr>
          <w:trHeight w:val="638"/>
        </w:trPr>
        <w:tc>
          <w:tcPr>
            <w:tcW w:w="3059" w:type="dxa"/>
            <w:vMerge w:val="restart"/>
            <w:tcBorders>
              <w:bottom w:val="single" w:sz="4" w:space="0" w:color="000000"/>
            </w:tcBorders>
          </w:tcPr>
          <w:p w:rsidR="005A0BC4" w:rsidRDefault="005A0BC4" w:rsidP="00845C8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5A0BC4" w:rsidRPr="00E3064E" w:rsidRDefault="005A0BC4" w:rsidP="00845C86">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E3064E"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1E339C" w:rsidTr="00845C86">
        <w:trPr>
          <w:trHeight w:val="1762"/>
        </w:trPr>
        <w:tc>
          <w:tcPr>
            <w:tcW w:w="3059" w:type="dxa"/>
            <w:vMerge/>
          </w:tcPr>
          <w:p w:rsidR="005A0BC4" w:rsidRPr="00E3064E"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p w:rsidR="005A0BC4" w:rsidRPr="001E339C" w:rsidRDefault="005A0BC4" w:rsidP="00845C86">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845C86">
            <w:pPr>
              <w:pStyle w:val="TableParagraph"/>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845C86">
            <w:pPr>
              <w:pStyle w:val="TableParagraph"/>
              <w:jc w:val="center"/>
              <w:rPr>
                <w:rFonts w:ascii="Times New Roman" w:hAnsi="Times New Roman" w:cs="Times New Roman"/>
                <w:sz w:val="24"/>
                <w:szCs w:val="24"/>
                <w:lang w:val="ru-RU"/>
              </w:rPr>
            </w:pPr>
          </w:p>
        </w:tc>
      </w:tr>
      <w:tr w:rsidR="005A0BC4" w:rsidRPr="006654C4" w:rsidTr="00845C86">
        <w:trPr>
          <w:trHeight w:val="128"/>
        </w:trPr>
        <w:tc>
          <w:tcPr>
            <w:tcW w:w="3059" w:type="dxa"/>
            <w:vMerge w:val="restart"/>
          </w:tcPr>
          <w:p w:rsidR="005A0BC4" w:rsidRPr="006654C4" w:rsidRDefault="005A0BC4" w:rsidP="00845C8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5A0BC4" w:rsidRPr="006654C4" w:rsidRDefault="005A0BC4" w:rsidP="00845C86">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5A0BC4" w:rsidRPr="006654C4" w:rsidRDefault="005A0BC4" w:rsidP="00845C8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6654C4"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E3064E" w:rsidTr="00845C86">
        <w:trPr>
          <w:trHeight w:val="314"/>
        </w:trPr>
        <w:tc>
          <w:tcPr>
            <w:tcW w:w="3059" w:type="dxa"/>
            <w:vMerge/>
          </w:tcPr>
          <w:p w:rsidR="005A0BC4" w:rsidRPr="00912827"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845C86">
            <w:pPr>
              <w:pStyle w:val="TableParagraph"/>
              <w:rPr>
                <w:rFonts w:ascii="Times New Roman" w:hAnsi="Times New Roman" w:cs="Times New Roman"/>
                <w:sz w:val="24"/>
                <w:szCs w:val="24"/>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ign w:val="center"/>
          </w:tcPr>
          <w:p w:rsidR="005A0BC4" w:rsidRPr="00E3064E" w:rsidRDefault="005A0BC4" w:rsidP="00845C86">
            <w:pPr>
              <w:pStyle w:val="TableParagraph"/>
              <w:jc w:val="center"/>
              <w:rPr>
                <w:rFonts w:ascii="Times New Roman" w:hAnsi="Times New Roman" w:cs="Times New Roman"/>
                <w:sz w:val="24"/>
                <w:szCs w:val="24"/>
              </w:rPr>
            </w:pPr>
          </w:p>
        </w:tc>
        <w:tc>
          <w:tcPr>
            <w:tcW w:w="1845" w:type="dxa"/>
            <w:vMerge/>
          </w:tcPr>
          <w:p w:rsidR="005A0BC4" w:rsidRPr="00E3064E" w:rsidRDefault="005A0BC4" w:rsidP="00845C86">
            <w:pPr>
              <w:pStyle w:val="TableParagraph"/>
              <w:jc w:val="center"/>
              <w:rPr>
                <w:rFonts w:ascii="Times New Roman" w:hAnsi="Times New Roman" w:cs="Times New Roman"/>
                <w:sz w:val="24"/>
                <w:szCs w:val="24"/>
              </w:rPr>
            </w:pPr>
          </w:p>
        </w:tc>
      </w:tr>
      <w:tr w:rsidR="005A0BC4" w:rsidRPr="00E3064E" w:rsidTr="00845C86">
        <w:trPr>
          <w:trHeight w:val="314"/>
        </w:trPr>
        <w:tc>
          <w:tcPr>
            <w:tcW w:w="3059" w:type="dxa"/>
            <w:vMerge/>
          </w:tcPr>
          <w:p w:rsidR="005A0BC4" w:rsidRPr="006654C4"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5A0BC4">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5A0BC4" w:rsidRPr="00E3064E" w:rsidRDefault="005A0BC4" w:rsidP="00845C86">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845C86">
            <w:pPr>
              <w:pStyle w:val="TableParagraph"/>
              <w:jc w:val="center"/>
              <w:rPr>
                <w:rFonts w:ascii="Times New Roman" w:hAnsi="Times New Roman" w:cs="Times New Roman"/>
                <w:sz w:val="24"/>
                <w:szCs w:val="24"/>
                <w:lang w:val="ru-RU"/>
              </w:rPr>
            </w:pPr>
          </w:p>
        </w:tc>
      </w:tr>
      <w:tr w:rsidR="005A0BC4" w:rsidRPr="00E3064E" w:rsidTr="00845C86">
        <w:trPr>
          <w:trHeight w:val="314"/>
        </w:trPr>
        <w:tc>
          <w:tcPr>
            <w:tcW w:w="3059" w:type="dxa"/>
            <w:vMerge w:val="restart"/>
          </w:tcPr>
          <w:p w:rsidR="005A0BC4" w:rsidRDefault="005A0BC4" w:rsidP="00845C86">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5A0BC4" w:rsidRPr="00E3064E" w:rsidRDefault="005A0BC4" w:rsidP="00845C86">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w:t>
            </w:r>
            <w:proofErr w:type="spellEnd"/>
            <w:r w:rsidR="00845C8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мира</w:t>
            </w:r>
          </w:p>
        </w:tc>
        <w:tc>
          <w:tcPr>
            <w:tcW w:w="8930" w:type="dxa"/>
          </w:tcPr>
          <w:p w:rsidR="005A0BC4" w:rsidRPr="00E3064E" w:rsidRDefault="005A0BC4" w:rsidP="00845C86">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Align w:val="center"/>
          </w:tcPr>
          <w:p w:rsidR="005A0BC4" w:rsidRPr="00E3064E" w:rsidRDefault="005A0BC4" w:rsidP="00845C86">
            <w:pPr>
              <w:pStyle w:val="TableParagraph"/>
              <w:jc w:val="center"/>
              <w:rPr>
                <w:rFonts w:ascii="Times New Roman" w:hAnsi="Times New Roman" w:cs="Times New Roman"/>
                <w:sz w:val="24"/>
                <w:szCs w:val="24"/>
                <w:lang w:val="ru-RU"/>
              </w:rPr>
            </w:pPr>
          </w:p>
        </w:tc>
        <w:tc>
          <w:tcPr>
            <w:tcW w:w="1845" w:type="dxa"/>
          </w:tcPr>
          <w:p w:rsidR="005A0BC4" w:rsidRPr="00E3064E"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2208"/>
        </w:trPr>
        <w:tc>
          <w:tcPr>
            <w:tcW w:w="3059" w:type="dxa"/>
            <w:vMerge/>
            <w:tcBorders>
              <w:bottom w:val="single" w:sz="4" w:space="0" w:color="000000"/>
            </w:tcBorders>
          </w:tcPr>
          <w:p w:rsidR="005A0BC4" w:rsidRPr="00E3064E"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5A0BC4" w:rsidRPr="001E339C" w:rsidRDefault="005A0BC4" w:rsidP="00845C86">
            <w:pPr>
              <w:pStyle w:val="TableParagraph"/>
              <w:jc w:val="center"/>
              <w:rPr>
                <w:rFonts w:ascii="Times New Roman" w:hAnsi="Times New Roman" w:cs="Times New Roman"/>
                <w:sz w:val="24"/>
                <w:szCs w:val="24"/>
                <w:lang w:val="ru-RU"/>
              </w:rPr>
            </w:pPr>
          </w:p>
        </w:tc>
        <w:tc>
          <w:tcPr>
            <w:tcW w:w="1845" w:type="dxa"/>
            <w:vAlign w:val="center"/>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5A0BC4" w:rsidRPr="006654C4" w:rsidTr="00845C86">
        <w:trPr>
          <w:trHeight w:val="314"/>
        </w:trPr>
        <w:tc>
          <w:tcPr>
            <w:tcW w:w="3059" w:type="dxa"/>
            <w:vMerge w:val="restart"/>
          </w:tcPr>
          <w:p w:rsidR="005A0BC4" w:rsidRPr="006654C4" w:rsidRDefault="005A0BC4" w:rsidP="00845C8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5A0BC4" w:rsidRPr="006654C4" w:rsidRDefault="005A0BC4" w:rsidP="00845C86">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5A0BC4" w:rsidRPr="006654C4" w:rsidRDefault="005A0BC4" w:rsidP="00845C8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6654C4"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6654C4" w:rsidTr="00845C86">
        <w:trPr>
          <w:trHeight w:val="314"/>
        </w:trPr>
        <w:tc>
          <w:tcPr>
            <w:tcW w:w="3059" w:type="dxa"/>
            <w:vMerge/>
          </w:tcPr>
          <w:p w:rsidR="005A0BC4" w:rsidRPr="001E339C" w:rsidRDefault="005A0BC4" w:rsidP="00845C86">
            <w:pPr>
              <w:pStyle w:val="TableParagraph"/>
              <w:ind w:left="21" w:right="81"/>
              <w:jc w:val="center"/>
              <w:rPr>
                <w:rFonts w:ascii="Times New Roman" w:hAnsi="Times New Roman" w:cs="Times New Roman"/>
                <w:b/>
                <w:sz w:val="24"/>
                <w:szCs w:val="24"/>
              </w:rPr>
            </w:pPr>
          </w:p>
        </w:tc>
        <w:tc>
          <w:tcPr>
            <w:tcW w:w="8930" w:type="dxa"/>
          </w:tcPr>
          <w:p w:rsidR="005A0BC4" w:rsidRPr="006654C4" w:rsidRDefault="005A0BC4" w:rsidP="00845C86">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6654C4">
              <w:rPr>
                <w:rFonts w:ascii="Times New Roman" w:hAnsi="Times New Roman" w:cs="Times New Roman"/>
                <w:b/>
                <w:sz w:val="24"/>
                <w:szCs w:val="24"/>
              </w:rPr>
              <w:t>материала:</w:t>
            </w:r>
          </w:p>
        </w:tc>
        <w:tc>
          <w:tcPr>
            <w:tcW w:w="1135" w:type="dxa"/>
            <w:vMerge/>
            <w:vAlign w:val="center"/>
          </w:tcPr>
          <w:p w:rsidR="005A0BC4" w:rsidRDefault="005A0BC4" w:rsidP="00845C86">
            <w:pPr>
              <w:pStyle w:val="TableParagraph"/>
              <w:jc w:val="center"/>
              <w:rPr>
                <w:rFonts w:ascii="Times New Roman" w:hAnsi="Times New Roman" w:cs="Times New Roman"/>
                <w:sz w:val="24"/>
                <w:szCs w:val="24"/>
              </w:rPr>
            </w:pPr>
          </w:p>
        </w:tc>
        <w:tc>
          <w:tcPr>
            <w:tcW w:w="1845" w:type="dxa"/>
            <w:vMerge/>
          </w:tcPr>
          <w:p w:rsidR="005A0BC4" w:rsidRPr="006654C4" w:rsidRDefault="005A0BC4" w:rsidP="00845C86">
            <w:pPr>
              <w:pStyle w:val="TableParagraph"/>
              <w:jc w:val="center"/>
              <w:rPr>
                <w:rFonts w:ascii="Times New Roman" w:hAnsi="Times New Roman" w:cs="Times New Roman"/>
                <w:sz w:val="24"/>
                <w:szCs w:val="24"/>
              </w:rPr>
            </w:pPr>
          </w:p>
        </w:tc>
      </w:tr>
      <w:tr w:rsidR="005A0BC4" w:rsidRPr="006654C4" w:rsidTr="00845C86">
        <w:trPr>
          <w:trHeight w:val="314"/>
        </w:trPr>
        <w:tc>
          <w:tcPr>
            <w:tcW w:w="3059" w:type="dxa"/>
            <w:vMerge/>
          </w:tcPr>
          <w:p w:rsidR="005A0BC4" w:rsidRPr="006654C4"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845C86">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5A0BC4" w:rsidRPr="006654C4" w:rsidRDefault="005A0BC4" w:rsidP="00845C86">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6654C4" w:rsidRDefault="005A0BC4" w:rsidP="00845C86">
            <w:pPr>
              <w:pStyle w:val="TableParagraph"/>
              <w:jc w:val="center"/>
              <w:rPr>
                <w:rFonts w:ascii="Times New Roman" w:hAnsi="Times New Roman" w:cs="Times New Roman"/>
                <w:sz w:val="24"/>
                <w:szCs w:val="24"/>
                <w:lang w:val="ru-RU"/>
              </w:rPr>
            </w:pPr>
          </w:p>
        </w:tc>
        <w:tc>
          <w:tcPr>
            <w:tcW w:w="1845" w:type="dxa"/>
            <w:vMerge/>
          </w:tcPr>
          <w:p w:rsidR="005A0BC4" w:rsidRPr="006654C4"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314"/>
        </w:trPr>
        <w:tc>
          <w:tcPr>
            <w:tcW w:w="3059" w:type="dxa"/>
            <w:vMerge w:val="restart"/>
          </w:tcPr>
          <w:p w:rsidR="005A0BC4" w:rsidRDefault="005A0BC4" w:rsidP="00845C86">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5A0BC4" w:rsidRPr="001E339C" w:rsidRDefault="005A0BC4" w:rsidP="00845C86">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845C8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5A0BC4" w:rsidRPr="001E339C" w:rsidRDefault="005A0BC4" w:rsidP="00845C86">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p>
        </w:tc>
        <w:tc>
          <w:tcPr>
            <w:tcW w:w="1135" w:type="dxa"/>
            <w:vMerge w:val="restart"/>
            <w:vAlign w:val="center"/>
          </w:tcPr>
          <w:p w:rsidR="005A0BC4" w:rsidRPr="001E339C" w:rsidRDefault="005A0BC4" w:rsidP="00845C86">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5A0BC4" w:rsidRDefault="005A0BC4" w:rsidP="00845C86">
            <w:pPr>
              <w:pStyle w:val="TableParagraph"/>
              <w:jc w:val="center"/>
              <w:rPr>
                <w:rFonts w:ascii="Times New Roman" w:hAnsi="Times New Roman" w:cs="Times New Roman"/>
                <w:sz w:val="24"/>
                <w:szCs w:val="24"/>
                <w:lang w:val="ru-RU"/>
              </w:rPr>
            </w:pPr>
          </w:p>
          <w:p w:rsidR="005A0BC4" w:rsidRDefault="005A0BC4" w:rsidP="00845C86">
            <w:pPr>
              <w:pStyle w:val="TableParagraph"/>
              <w:jc w:val="center"/>
              <w:rPr>
                <w:rFonts w:ascii="Times New Roman" w:hAnsi="Times New Roman" w:cs="Times New Roman"/>
                <w:sz w:val="24"/>
                <w:szCs w:val="24"/>
                <w:lang w:val="ru-RU"/>
              </w:rPr>
            </w:pPr>
          </w:p>
          <w:p w:rsidR="005A0BC4" w:rsidRDefault="005A0BC4" w:rsidP="00845C86">
            <w:pPr>
              <w:pStyle w:val="TableParagraph"/>
              <w:jc w:val="center"/>
              <w:rPr>
                <w:rFonts w:ascii="Times New Roman" w:hAnsi="Times New Roman" w:cs="Times New Roman"/>
                <w:sz w:val="24"/>
                <w:szCs w:val="24"/>
                <w:lang w:val="ru-RU"/>
              </w:rPr>
            </w:pP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5A0BC4" w:rsidRPr="001E339C" w:rsidTr="00845C86">
        <w:trPr>
          <w:trHeight w:val="2367"/>
        </w:trPr>
        <w:tc>
          <w:tcPr>
            <w:tcW w:w="3059" w:type="dxa"/>
            <w:vMerge/>
            <w:tcBorders>
              <w:bottom w:val="single" w:sz="4" w:space="0" w:color="auto"/>
            </w:tcBorders>
          </w:tcPr>
          <w:p w:rsidR="005A0BC4" w:rsidRPr="001E339C" w:rsidRDefault="005A0BC4" w:rsidP="00845C86">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5A0BC4" w:rsidRDefault="005A0BC4" w:rsidP="00845C86">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p w:rsidR="005A0BC4" w:rsidRDefault="005A0BC4" w:rsidP="00845C86">
            <w:pPr>
              <w:pStyle w:val="TableParagraph"/>
              <w:ind w:left="60" w:right="76"/>
              <w:jc w:val="both"/>
              <w:rPr>
                <w:rFonts w:ascii="Times New Roman" w:hAnsi="Times New Roman" w:cs="Times New Roman"/>
                <w:b/>
                <w:sz w:val="24"/>
                <w:szCs w:val="24"/>
                <w:lang w:val="ru-RU"/>
              </w:rPr>
            </w:pPr>
          </w:p>
          <w:p w:rsidR="005A0BC4" w:rsidRDefault="005A0BC4" w:rsidP="00845C86">
            <w:pPr>
              <w:pStyle w:val="TableParagraph"/>
              <w:ind w:left="60" w:right="76"/>
              <w:jc w:val="both"/>
              <w:rPr>
                <w:rFonts w:ascii="Times New Roman" w:hAnsi="Times New Roman" w:cs="Times New Roman"/>
                <w:b/>
                <w:sz w:val="24"/>
                <w:szCs w:val="24"/>
                <w:lang w:val="ru-RU"/>
              </w:rPr>
            </w:pPr>
          </w:p>
          <w:p w:rsidR="005A0BC4" w:rsidRDefault="005A0BC4" w:rsidP="00845C86">
            <w:pPr>
              <w:pStyle w:val="TableParagraph"/>
              <w:ind w:left="60" w:right="76"/>
              <w:jc w:val="both"/>
              <w:rPr>
                <w:rFonts w:ascii="Times New Roman" w:hAnsi="Times New Roman" w:cs="Times New Roman"/>
                <w:b/>
                <w:sz w:val="24"/>
                <w:szCs w:val="24"/>
                <w:lang w:val="ru-RU"/>
              </w:rPr>
            </w:pPr>
          </w:p>
          <w:p w:rsidR="005A0BC4" w:rsidRPr="001E339C"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auto"/>
            </w:tcBorders>
            <w:vAlign w:val="center"/>
          </w:tcPr>
          <w:p w:rsidR="005A0BC4" w:rsidRPr="001E339C" w:rsidRDefault="005A0BC4" w:rsidP="00845C86">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5A0BC4" w:rsidRPr="001E339C" w:rsidRDefault="005A0BC4" w:rsidP="00845C86">
            <w:pPr>
              <w:pStyle w:val="TableParagraph"/>
              <w:rPr>
                <w:rFonts w:ascii="Times New Roman" w:hAnsi="Times New Roman" w:cs="Times New Roman"/>
                <w:sz w:val="24"/>
                <w:szCs w:val="24"/>
                <w:lang w:val="ru-RU"/>
              </w:rPr>
            </w:pPr>
          </w:p>
        </w:tc>
      </w:tr>
      <w:tr w:rsidR="005A0BC4" w:rsidRPr="006654C4" w:rsidTr="005A0BC4">
        <w:trPr>
          <w:trHeight w:val="25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Тема 1.5. </w:t>
            </w:r>
          </w:p>
          <w:p w:rsidR="005A0BC4" w:rsidRPr="006654C4"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845C86">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6654C4" w:rsidRDefault="005A0BC4" w:rsidP="00845C8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6654C4"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5A0BC4" w:rsidRPr="006654C4" w:rsidTr="00845C86">
        <w:trPr>
          <w:trHeight w:val="834"/>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5A0BC4">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5A0BC4" w:rsidRPr="006654C4" w:rsidRDefault="005A0BC4" w:rsidP="00845C86">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5A0BC4" w:rsidRPr="006654C4" w:rsidRDefault="005A0BC4" w:rsidP="00845C86">
            <w:pPr>
              <w:pStyle w:val="TableParagraph"/>
              <w:rPr>
                <w:rFonts w:ascii="Times New Roman" w:hAnsi="Times New Roman" w:cs="Times New Roman"/>
                <w:sz w:val="24"/>
                <w:szCs w:val="24"/>
                <w:lang w:val="ru-RU"/>
              </w:rPr>
            </w:pPr>
          </w:p>
        </w:tc>
      </w:tr>
      <w:tr w:rsidR="005A0BC4" w:rsidRPr="006654C4" w:rsidTr="00845C86">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5A0BC4" w:rsidRPr="006654C4" w:rsidRDefault="005A0BC4" w:rsidP="00845C86">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5A0BC4" w:rsidRPr="006654C4" w:rsidRDefault="005A0BC4" w:rsidP="00845C8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5A0BC4" w:rsidRPr="006654C4" w:rsidRDefault="005A0BC4" w:rsidP="00845C86">
            <w:pPr>
              <w:pStyle w:val="TableParagraph"/>
              <w:jc w:val="center"/>
              <w:rPr>
                <w:rFonts w:ascii="Times New Roman" w:hAnsi="Times New Roman" w:cs="Times New Roman"/>
                <w:sz w:val="24"/>
                <w:szCs w:val="24"/>
                <w:lang w:val="ru-RU"/>
              </w:rPr>
            </w:pPr>
          </w:p>
        </w:tc>
      </w:tr>
      <w:tr w:rsidR="005A0BC4" w:rsidTr="00845C86">
        <w:trPr>
          <w:trHeight w:val="369"/>
        </w:trPr>
        <w:tc>
          <w:tcPr>
            <w:tcW w:w="3059" w:type="dxa"/>
            <w:vMerge w:val="restart"/>
            <w:tcBorders>
              <w:top w:val="single" w:sz="4" w:space="0" w:color="auto"/>
              <w:left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5A0BC4"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5A0BC4" w:rsidRPr="00CA5F41"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845C86">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CA5F41" w:rsidTr="00845C86">
        <w:trPr>
          <w:trHeight w:val="369"/>
        </w:trPr>
        <w:tc>
          <w:tcPr>
            <w:tcW w:w="3059" w:type="dxa"/>
            <w:vMerge/>
            <w:tcBorders>
              <w:left w:val="single" w:sz="4" w:space="0" w:color="auto"/>
              <w:bottom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5A0BC4" w:rsidRPr="00CA5F41" w:rsidRDefault="005A0BC4" w:rsidP="005A0BC4">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left w:val="single" w:sz="4" w:space="0" w:color="auto"/>
              <w:bottom w:val="single" w:sz="4" w:space="0" w:color="auto"/>
              <w:right w:val="single" w:sz="4" w:space="0" w:color="auto"/>
            </w:tcBorders>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5A0BC4" w:rsidRPr="00CA5F41" w:rsidRDefault="005A0BC4" w:rsidP="00845C86">
            <w:pPr>
              <w:pStyle w:val="TableParagraph"/>
              <w:jc w:val="center"/>
              <w:rPr>
                <w:rFonts w:ascii="Times New Roman" w:hAnsi="Times New Roman" w:cs="Times New Roman"/>
                <w:sz w:val="24"/>
                <w:szCs w:val="24"/>
                <w:lang w:val="ru-RU"/>
              </w:rPr>
            </w:pPr>
          </w:p>
        </w:tc>
      </w:tr>
      <w:tr w:rsidR="005A0BC4" w:rsidRPr="006654C4" w:rsidTr="00845C86">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5A0BC4" w:rsidRDefault="005A0BC4" w:rsidP="00845C8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5A0BC4" w:rsidRDefault="005A0BC4" w:rsidP="00845C86">
            <w:pPr>
              <w:pStyle w:val="TableParagraph"/>
              <w:ind w:left="21" w:right="81"/>
              <w:jc w:val="center"/>
              <w:rPr>
                <w:rFonts w:ascii="Times New Roman" w:hAnsi="Times New Roman" w:cs="Times New Roman"/>
                <w:b/>
                <w:sz w:val="24"/>
                <w:szCs w:val="24"/>
                <w:lang w:val="ru-RU"/>
              </w:rPr>
            </w:pPr>
          </w:p>
          <w:p w:rsidR="005A0BC4" w:rsidRPr="006654C4"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Default="005A0BC4" w:rsidP="00845C86">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5A0BC4" w:rsidRPr="006654C4" w:rsidRDefault="005A0BC4" w:rsidP="00845C86">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5A0BC4" w:rsidRPr="006654C4" w:rsidRDefault="005A0BC4" w:rsidP="00845C86">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Default="005A0BC4" w:rsidP="00845C86">
            <w:pPr>
              <w:pStyle w:val="TableParagraph"/>
              <w:jc w:val="center"/>
              <w:rPr>
                <w:rFonts w:ascii="Times New Roman" w:hAnsi="Times New Roman" w:cs="Times New Roman"/>
                <w:sz w:val="24"/>
                <w:szCs w:val="24"/>
              </w:rPr>
            </w:pPr>
          </w:p>
          <w:p w:rsidR="005A0BC4" w:rsidRDefault="005A0BC4" w:rsidP="00845C86">
            <w:pPr>
              <w:pStyle w:val="TableParagraph"/>
              <w:jc w:val="center"/>
              <w:rPr>
                <w:rFonts w:ascii="Times New Roman" w:hAnsi="Times New Roman" w:cs="Times New Roman"/>
                <w:sz w:val="24"/>
                <w:szCs w:val="24"/>
              </w:rPr>
            </w:pPr>
          </w:p>
          <w:p w:rsidR="005A0BC4" w:rsidRDefault="005A0BC4" w:rsidP="00845C86">
            <w:pPr>
              <w:pStyle w:val="TableParagraph"/>
              <w:jc w:val="center"/>
              <w:rPr>
                <w:rFonts w:ascii="Times New Roman" w:hAnsi="Times New Roman" w:cs="Times New Roman"/>
                <w:sz w:val="24"/>
                <w:szCs w:val="24"/>
              </w:rPr>
            </w:pP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6654C4"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845C86">
        <w:trPr>
          <w:trHeight w:val="328"/>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912827" w:rsidRDefault="005A0BC4" w:rsidP="00845C86">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912827">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845C86">
        <w:trPr>
          <w:trHeight w:val="2219"/>
        </w:trPr>
        <w:tc>
          <w:tcPr>
            <w:tcW w:w="3059" w:type="dxa"/>
            <w:vMerge/>
            <w:tcBorders>
              <w:top w:val="single" w:sz="4" w:space="0" w:color="auto"/>
              <w:left w:val="single" w:sz="4" w:space="0" w:color="auto"/>
              <w:bottom w:val="single" w:sz="4" w:space="0" w:color="auto"/>
              <w:right w:val="single" w:sz="4" w:space="0" w:color="auto"/>
            </w:tcBorders>
          </w:tcPr>
          <w:p w:rsidR="005A0BC4" w:rsidRPr="001E339C" w:rsidRDefault="005A0BC4" w:rsidP="00845C8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5A0BC4"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5A0BC4" w:rsidRPr="001E339C"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845C86">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5A0BC4"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439"/>
        </w:trPr>
        <w:tc>
          <w:tcPr>
            <w:tcW w:w="3059" w:type="dxa"/>
            <w:vMerge w:val="restart"/>
            <w:tcBorders>
              <w:top w:val="single" w:sz="4" w:space="0" w:color="auto"/>
              <w:left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5A0BC4" w:rsidRPr="004A335F" w:rsidRDefault="005A0BC4" w:rsidP="00845C8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5A0BC4" w:rsidRPr="001E339C" w:rsidRDefault="005A0BC4" w:rsidP="00845C86">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912827">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5A0BC4" w:rsidRPr="004A335F" w:rsidRDefault="005A0BC4" w:rsidP="00845C86">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5A0BC4" w:rsidRPr="004A335F" w:rsidRDefault="005A0BC4" w:rsidP="00845C8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5A0BC4" w:rsidRPr="004A335F" w:rsidRDefault="005A0BC4" w:rsidP="00845C8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5A0BC4" w:rsidRPr="004A335F" w:rsidTr="00845C86">
        <w:trPr>
          <w:trHeight w:val="420"/>
        </w:trPr>
        <w:tc>
          <w:tcPr>
            <w:tcW w:w="3059" w:type="dxa"/>
            <w:vMerge/>
            <w:tcBorders>
              <w:left w:val="single" w:sz="4" w:space="0" w:color="auto"/>
              <w:bottom w:val="single" w:sz="4" w:space="0" w:color="auto"/>
              <w:right w:val="single" w:sz="4" w:space="0" w:color="auto"/>
            </w:tcBorders>
          </w:tcPr>
          <w:p w:rsidR="005A0BC4" w:rsidRDefault="005A0BC4" w:rsidP="00845C8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Default="005A0BC4" w:rsidP="00845C86">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p w:rsidR="005A0BC4" w:rsidRDefault="005A0BC4" w:rsidP="00845C86">
            <w:pPr>
              <w:pStyle w:val="TableParagraph"/>
              <w:ind w:left="60" w:right="76"/>
              <w:jc w:val="both"/>
              <w:rPr>
                <w:rFonts w:ascii="Times New Roman" w:hAnsi="Times New Roman" w:cs="Times New Roman"/>
                <w:sz w:val="24"/>
                <w:szCs w:val="24"/>
                <w:lang w:val="ru-RU"/>
              </w:rPr>
            </w:pPr>
          </w:p>
          <w:p w:rsidR="005A0BC4" w:rsidRDefault="005A0BC4" w:rsidP="00845C86">
            <w:pPr>
              <w:pStyle w:val="TableParagraph"/>
              <w:ind w:left="60" w:right="76"/>
              <w:jc w:val="both"/>
              <w:rPr>
                <w:rFonts w:ascii="Times New Roman" w:hAnsi="Times New Roman" w:cs="Times New Roman"/>
                <w:sz w:val="24"/>
                <w:szCs w:val="24"/>
                <w:lang w:val="ru-RU"/>
              </w:rPr>
            </w:pPr>
          </w:p>
          <w:p w:rsidR="005A0BC4" w:rsidRDefault="005A0BC4" w:rsidP="00845C86">
            <w:pPr>
              <w:pStyle w:val="TableParagraph"/>
              <w:ind w:left="60" w:right="76"/>
              <w:jc w:val="both"/>
              <w:rPr>
                <w:rFonts w:ascii="Times New Roman" w:hAnsi="Times New Roman" w:cs="Times New Roman"/>
                <w:sz w:val="24"/>
                <w:szCs w:val="24"/>
                <w:lang w:val="ru-RU"/>
              </w:rPr>
            </w:pPr>
          </w:p>
          <w:p w:rsidR="005A0BC4" w:rsidRDefault="005A0BC4" w:rsidP="00845C86">
            <w:pPr>
              <w:pStyle w:val="TableParagraph"/>
              <w:ind w:left="60" w:right="76"/>
              <w:jc w:val="both"/>
              <w:rPr>
                <w:rFonts w:ascii="Times New Roman" w:hAnsi="Times New Roman" w:cs="Times New Roman"/>
                <w:sz w:val="24"/>
                <w:szCs w:val="24"/>
                <w:lang w:val="ru-RU"/>
              </w:rPr>
            </w:pPr>
          </w:p>
          <w:p w:rsidR="005A0BC4" w:rsidRPr="004A335F" w:rsidRDefault="005A0BC4" w:rsidP="00845C86">
            <w:pPr>
              <w:pStyle w:val="TableParagraph"/>
              <w:ind w:left="60" w:right="76"/>
              <w:jc w:val="both"/>
              <w:rPr>
                <w:rFonts w:ascii="Times New Roman" w:hAnsi="Times New Roman" w:cs="Times New Roman"/>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5A0BC4" w:rsidRPr="004A335F" w:rsidRDefault="005A0BC4" w:rsidP="00845C86">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4A335F" w:rsidRDefault="005A0BC4" w:rsidP="00845C86">
            <w:pPr>
              <w:pStyle w:val="TableParagraph"/>
              <w:jc w:val="center"/>
              <w:rPr>
                <w:rFonts w:ascii="Times New Roman" w:hAnsi="Times New Roman" w:cs="Times New Roman"/>
                <w:sz w:val="24"/>
                <w:szCs w:val="24"/>
                <w:lang w:val="ru-RU"/>
              </w:rPr>
            </w:pPr>
          </w:p>
        </w:tc>
      </w:tr>
      <w:tr w:rsidR="005A0BC4" w:rsidRPr="00912827" w:rsidTr="00845C86">
        <w:trPr>
          <w:trHeight w:val="314"/>
        </w:trPr>
        <w:tc>
          <w:tcPr>
            <w:tcW w:w="3059" w:type="dxa"/>
            <w:vMerge w:val="restart"/>
          </w:tcPr>
          <w:p w:rsidR="005A0BC4" w:rsidRPr="004A335F" w:rsidRDefault="005A0BC4" w:rsidP="00845C86">
            <w:pPr>
              <w:pStyle w:val="TableParagraph"/>
              <w:ind w:left="21" w:right="81"/>
              <w:jc w:val="center"/>
              <w:rPr>
                <w:rFonts w:ascii="Times New Roman" w:hAnsi="Times New Roman" w:cs="Times New Roman"/>
                <w:b/>
                <w:sz w:val="24"/>
                <w:szCs w:val="24"/>
                <w:lang w:val="ru-RU"/>
              </w:rPr>
            </w:pPr>
          </w:p>
          <w:p w:rsidR="005A0BC4" w:rsidRPr="00912827" w:rsidRDefault="005A0BC4" w:rsidP="00845C8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5A0BC4" w:rsidRPr="00912827" w:rsidRDefault="005A0BC4" w:rsidP="00845C86">
            <w:pPr>
              <w:pStyle w:val="TableParagraph"/>
              <w:ind w:left="21" w:right="81"/>
              <w:jc w:val="center"/>
              <w:rPr>
                <w:rFonts w:ascii="Times New Roman" w:hAnsi="Times New Roman" w:cs="Times New Roman"/>
                <w:b/>
                <w:sz w:val="24"/>
                <w:szCs w:val="24"/>
                <w:lang w:val="ru-RU"/>
              </w:rPr>
            </w:pPr>
          </w:p>
          <w:p w:rsidR="005A0BC4" w:rsidRPr="00912827" w:rsidRDefault="005A0BC4" w:rsidP="00845C86">
            <w:pPr>
              <w:pStyle w:val="TableParagraph"/>
              <w:ind w:left="21" w:right="81"/>
              <w:jc w:val="center"/>
              <w:rPr>
                <w:rFonts w:ascii="Times New Roman" w:hAnsi="Times New Roman" w:cs="Times New Roman"/>
                <w:b/>
                <w:sz w:val="24"/>
                <w:szCs w:val="24"/>
                <w:lang w:val="ru-RU"/>
              </w:rPr>
            </w:pPr>
          </w:p>
          <w:p w:rsidR="005A0BC4" w:rsidRPr="00912827" w:rsidRDefault="005A0BC4" w:rsidP="00845C86">
            <w:pPr>
              <w:pStyle w:val="TableParagraph"/>
              <w:ind w:left="21" w:right="81"/>
              <w:jc w:val="center"/>
              <w:rPr>
                <w:rFonts w:ascii="Times New Roman" w:hAnsi="Times New Roman" w:cs="Times New Roman"/>
                <w:b/>
                <w:sz w:val="24"/>
                <w:szCs w:val="24"/>
                <w:lang w:val="ru-RU"/>
              </w:rPr>
            </w:pPr>
          </w:p>
          <w:p w:rsidR="005A0BC4" w:rsidRPr="004A335F"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912827" w:rsidRDefault="005A0BC4" w:rsidP="00845C86">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5A0BC4" w:rsidRPr="00912827" w:rsidRDefault="005A0BC4" w:rsidP="00845C86">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Default="005A0BC4" w:rsidP="00845C86">
            <w:pPr>
              <w:pStyle w:val="TableParagraph"/>
              <w:jc w:val="center"/>
              <w:rPr>
                <w:rFonts w:ascii="Times New Roman" w:hAnsi="Times New Roman" w:cs="Times New Roman"/>
                <w:sz w:val="24"/>
                <w:szCs w:val="24"/>
              </w:rPr>
            </w:pPr>
          </w:p>
          <w:p w:rsidR="005A0BC4" w:rsidRDefault="005A0BC4" w:rsidP="00845C86">
            <w:pPr>
              <w:pStyle w:val="TableParagraph"/>
              <w:jc w:val="center"/>
              <w:rPr>
                <w:rFonts w:ascii="Times New Roman" w:hAnsi="Times New Roman" w:cs="Times New Roman"/>
                <w:sz w:val="24"/>
                <w:szCs w:val="24"/>
              </w:rPr>
            </w:pPr>
          </w:p>
          <w:p w:rsidR="005A0BC4" w:rsidRDefault="005A0BC4" w:rsidP="00845C86">
            <w:pPr>
              <w:pStyle w:val="TableParagraph"/>
              <w:jc w:val="center"/>
              <w:rPr>
                <w:rFonts w:ascii="Times New Roman" w:hAnsi="Times New Roman" w:cs="Times New Roman"/>
                <w:sz w:val="24"/>
                <w:szCs w:val="24"/>
              </w:rPr>
            </w:pP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912827"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845C86">
        <w:trPr>
          <w:trHeight w:val="314"/>
        </w:trPr>
        <w:tc>
          <w:tcPr>
            <w:tcW w:w="3059" w:type="dxa"/>
            <w:vMerge/>
          </w:tcPr>
          <w:p w:rsidR="005A0BC4" w:rsidRPr="00912827"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845C86">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845C86">
        <w:trPr>
          <w:trHeight w:val="314"/>
        </w:trPr>
        <w:tc>
          <w:tcPr>
            <w:tcW w:w="3059" w:type="dxa"/>
            <w:vMerge/>
          </w:tcPr>
          <w:p w:rsidR="005A0BC4" w:rsidRPr="001E339C" w:rsidRDefault="005A0BC4" w:rsidP="00845C86">
            <w:pPr>
              <w:pStyle w:val="TableParagraph"/>
              <w:ind w:right="81"/>
              <w:rPr>
                <w:rFonts w:ascii="Times New Roman" w:hAnsi="Times New Roman" w:cs="Times New Roman"/>
                <w:b/>
                <w:sz w:val="24"/>
                <w:szCs w:val="24"/>
              </w:rPr>
            </w:pPr>
          </w:p>
        </w:tc>
        <w:tc>
          <w:tcPr>
            <w:tcW w:w="8930" w:type="dxa"/>
          </w:tcPr>
          <w:p w:rsidR="005A0BC4" w:rsidRPr="001E339C" w:rsidRDefault="005A0BC4" w:rsidP="00845C86">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314"/>
        </w:trPr>
        <w:tc>
          <w:tcPr>
            <w:tcW w:w="3059" w:type="dxa"/>
            <w:vMerge/>
          </w:tcPr>
          <w:p w:rsidR="005A0BC4" w:rsidRPr="001E339C"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845C86">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314"/>
        </w:trPr>
        <w:tc>
          <w:tcPr>
            <w:tcW w:w="3059" w:type="dxa"/>
            <w:vMerge w:val="restart"/>
          </w:tcPr>
          <w:p w:rsidR="005A0BC4" w:rsidRDefault="005A0BC4" w:rsidP="00845C8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5A0BC4" w:rsidRPr="001E339C" w:rsidRDefault="005A0BC4" w:rsidP="00845C86">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845C86">
        <w:trPr>
          <w:trHeight w:val="314"/>
        </w:trPr>
        <w:tc>
          <w:tcPr>
            <w:tcW w:w="3059" w:type="dxa"/>
            <w:vMerge/>
          </w:tcPr>
          <w:p w:rsidR="005A0BC4" w:rsidRPr="001E339C" w:rsidRDefault="005A0BC4" w:rsidP="00845C86">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субрегионов Африки. Экономическая отсталость материка и пути ее преодоления. </w:t>
            </w:r>
          </w:p>
          <w:p w:rsidR="005A0BC4" w:rsidRPr="001E339C" w:rsidRDefault="005A0BC4" w:rsidP="00845C86">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845C86">
            <w:pPr>
              <w:pStyle w:val="TableParagraph"/>
              <w:jc w:val="center"/>
              <w:rPr>
                <w:rFonts w:ascii="Times New Roman" w:hAnsi="Times New Roman" w:cs="Times New Roman"/>
                <w:sz w:val="24"/>
                <w:szCs w:val="24"/>
              </w:rPr>
            </w:pPr>
          </w:p>
        </w:tc>
      </w:tr>
      <w:tr w:rsidR="005A0BC4" w:rsidRPr="00912827" w:rsidTr="00845C86">
        <w:trPr>
          <w:trHeight w:val="314"/>
        </w:trPr>
        <w:tc>
          <w:tcPr>
            <w:tcW w:w="3059" w:type="dxa"/>
            <w:vMerge w:val="restart"/>
          </w:tcPr>
          <w:p w:rsidR="005A0BC4" w:rsidRPr="00912827" w:rsidRDefault="005A0BC4" w:rsidP="00845C8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5A0BC4" w:rsidRPr="00912827" w:rsidRDefault="005A0BC4" w:rsidP="00845C86">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845C86">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5A0BC4" w:rsidRPr="00912827" w:rsidRDefault="005A0BC4" w:rsidP="00845C86">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912827" w:rsidRDefault="005A0BC4" w:rsidP="00845C8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5A0BC4" w:rsidRPr="00912827" w:rsidRDefault="005A0BC4" w:rsidP="00845C8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5A0BC4" w:rsidRPr="00912827" w:rsidRDefault="005A0BC4" w:rsidP="00845C8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5A0BC4" w:rsidRPr="00912827" w:rsidTr="00845C86">
        <w:trPr>
          <w:trHeight w:val="319"/>
        </w:trPr>
        <w:tc>
          <w:tcPr>
            <w:tcW w:w="3059" w:type="dxa"/>
            <w:vMerge/>
          </w:tcPr>
          <w:p w:rsidR="005A0BC4" w:rsidRPr="00912827" w:rsidRDefault="005A0BC4" w:rsidP="00845C86">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5A0BC4">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912827">
              <w:rPr>
                <w:rFonts w:ascii="Times New Roman" w:hAnsi="Times New Roman" w:cs="Times New Roman"/>
                <w:b/>
                <w:sz w:val="24"/>
                <w:szCs w:val="24"/>
              </w:rPr>
              <w:t>материала:</w:t>
            </w:r>
          </w:p>
        </w:tc>
        <w:tc>
          <w:tcPr>
            <w:tcW w:w="1135" w:type="dxa"/>
            <w:vMerge/>
            <w:vAlign w:val="center"/>
          </w:tcPr>
          <w:p w:rsidR="005A0BC4" w:rsidRPr="00912827" w:rsidRDefault="005A0BC4" w:rsidP="00845C86">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912827" w:rsidRDefault="005A0BC4" w:rsidP="00845C86">
            <w:pPr>
              <w:pStyle w:val="TableParagraph"/>
              <w:jc w:val="center"/>
              <w:rPr>
                <w:rFonts w:ascii="Times New Roman" w:hAnsi="Times New Roman" w:cs="Times New Roman"/>
                <w:sz w:val="24"/>
                <w:szCs w:val="24"/>
              </w:rPr>
            </w:pPr>
          </w:p>
        </w:tc>
      </w:tr>
      <w:tr w:rsidR="005A0BC4" w:rsidRPr="00912827" w:rsidTr="00845C86">
        <w:trPr>
          <w:trHeight w:val="314"/>
        </w:trPr>
        <w:tc>
          <w:tcPr>
            <w:tcW w:w="3059" w:type="dxa"/>
            <w:vMerge/>
          </w:tcPr>
          <w:p w:rsidR="005A0BC4" w:rsidRPr="00912827" w:rsidRDefault="005A0BC4" w:rsidP="00845C86">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845C86">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5A0BC4" w:rsidRPr="00912827"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912827" w:rsidRDefault="005A0BC4" w:rsidP="00845C86">
            <w:pPr>
              <w:pStyle w:val="TableParagraph"/>
              <w:jc w:val="center"/>
              <w:rPr>
                <w:rFonts w:ascii="Times New Roman" w:hAnsi="Times New Roman" w:cs="Times New Roman"/>
                <w:sz w:val="24"/>
                <w:szCs w:val="24"/>
                <w:lang w:val="ru-RU"/>
              </w:rPr>
            </w:pPr>
          </w:p>
        </w:tc>
      </w:tr>
      <w:tr w:rsidR="005A0BC4" w:rsidRPr="00A66166" w:rsidTr="00845C86">
        <w:trPr>
          <w:trHeight w:val="417"/>
        </w:trPr>
        <w:tc>
          <w:tcPr>
            <w:tcW w:w="3059" w:type="dxa"/>
            <w:vMerge w:val="restart"/>
          </w:tcPr>
          <w:p w:rsidR="005A0BC4" w:rsidRPr="00A66166" w:rsidRDefault="005A0BC4" w:rsidP="00845C8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5A0BC4" w:rsidRPr="00A66166" w:rsidRDefault="005A0BC4" w:rsidP="005A0BC4">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912827">
              <w:rPr>
                <w:rFonts w:ascii="Times New Roman" w:hAnsi="Times New Roman" w:cs="Times New Roman"/>
                <w:b/>
                <w:sz w:val="24"/>
                <w:szCs w:val="24"/>
              </w:rPr>
              <w:t>материала:</w:t>
            </w:r>
          </w:p>
        </w:tc>
        <w:tc>
          <w:tcPr>
            <w:tcW w:w="1135" w:type="dxa"/>
            <w:vMerge w:val="restart"/>
            <w:vAlign w:val="center"/>
          </w:tcPr>
          <w:p w:rsidR="005A0BC4" w:rsidRPr="00A66166" w:rsidRDefault="005A0BC4" w:rsidP="00845C86">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A66166" w:rsidRDefault="005A0BC4" w:rsidP="00845C8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5A0BC4" w:rsidRPr="00A66166" w:rsidRDefault="005A0BC4" w:rsidP="00845C8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5A0BC4" w:rsidRPr="00A66166" w:rsidRDefault="005A0BC4" w:rsidP="00845C8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5A0BC4" w:rsidRPr="00A66166" w:rsidTr="00845C86">
        <w:trPr>
          <w:trHeight w:val="74"/>
        </w:trPr>
        <w:tc>
          <w:tcPr>
            <w:tcW w:w="3059" w:type="dxa"/>
            <w:vMerge/>
          </w:tcPr>
          <w:p w:rsidR="005A0BC4" w:rsidRDefault="005A0BC4" w:rsidP="00845C86">
            <w:pPr>
              <w:pStyle w:val="TableParagraph"/>
              <w:ind w:left="21" w:right="81"/>
              <w:jc w:val="center"/>
              <w:rPr>
                <w:rFonts w:ascii="Times New Roman" w:hAnsi="Times New Roman" w:cs="Times New Roman"/>
                <w:b/>
                <w:sz w:val="24"/>
                <w:szCs w:val="24"/>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Default="005A0BC4" w:rsidP="00845C86">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5A0BC4" w:rsidRDefault="005A0BC4" w:rsidP="00845C86">
            <w:pPr>
              <w:pStyle w:val="TableParagraph"/>
              <w:ind w:left="21" w:right="81"/>
              <w:rPr>
                <w:rFonts w:ascii="Times New Roman" w:hAnsi="Times New Roman" w:cs="Times New Roman"/>
                <w:sz w:val="24"/>
                <w:szCs w:val="24"/>
                <w:lang w:val="ru-RU"/>
              </w:rPr>
            </w:pPr>
          </w:p>
          <w:p w:rsidR="005A0BC4" w:rsidRPr="00A66166" w:rsidRDefault="005A0BC4" w:rsidP="00845C86">
            <w:pPr>
              <w:pStyle w:val="TableParagraph"/>
              <w:ind w:left="21" w:right="81"/>
              <w:rPr>
                <w:rFonts w:ascii="Times New Roman" w:hAnsi="Times New Roman" w:cs="Times New Roman"/>
                <w:b/>
                <w:sz w:val="24"/>
                <w:szCs w:val="24"/>
                <w:lang w:val="ru-RU"/>
              </w:rPr>
            </w:pPr>
          </w:p>
        </w:tc>
        <w:tc>
          <w:tcPr>
            <w:tcW w:w="1135" w:type="dxa"/>
            <w:vMerge/>
            <w:vAlign w:val="center"/>
          </w:tcPr>
          <w:p w:rsidR="005A0BC4" w:rsidRPr="00A66166"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A66166" w:rsidRDefault="005A0BC4" w:rsidP="00845C86">
            <w:pPr>
              <w:pStyle w:val="TableParagraph"/>
              <w:jc w:val="center"/>
              <w:rPr>
                <w:rFonts w:ascii="Times New Roman" w:hAnsi="Times New Roman" w:cs="Times New Roman"/>
                <w:sz w:val="24"/>
                <w:szCs w:val="24"/>
                <w:lang w:val="ru-RU"/>
              </w:rPr>
            </w:pPr>
          </w:p>
        </w:tc>
      </w:tr>
      <w:tr w:rsidR="005A0BC4" w:rsidRPr="001E339C" w:rsidTr="00845C86">
        <w:trPr>
          <w:trHeight w:val="74"/>
        </w:trPr>
        <w:tc>
          <w:tcPr>
            <w:tcW w:w="3059" w:type="dxa"/>
            <w:vMerge w:val="restart"/>
          </w:tcPr>
          <w:p w:rsidR="005A0BC4" w:rsidRPr="00912827" w:rsidRDefault="005A0BC4" w:rsidP="00845C8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5A0BC4" w:rsidRDefault="005A0BC4" w:rsidP="00845C86">
            <w:pPr>
              <w:pStyle w:val="TableParagraph"/>
              <w:ind w:left="21" w:right="81"/>
              <w:rPr>
                <w:rFonts w:ascii="Times New Roman" w:hAnsi="Times New Roman" w:cs="Times New Roman"/>
                <w:b/>
                <w:sz w:val="24"/>
                <w:szCs w:val="24"/>
                <w:lang w:val="ru-RU"/>
              </w:rPr>
            </w:pPr>
          </w:p>
          <w:p w:rsidR="005A0BC4" w:rsidRDefault="005A0BC4" w:rsidP="00845C86">
            <w:pPr>
              <w:pStyle w:val="TableParagraph"/>
              <w:ind w:left="21" w:right="81"/>
              <w:jc w:val="center"/>
              <w:rPr>
                <w:rFonts w:ascii="Times New Roman" w:hAnsi="Times New Roman" w:cs="Times New Roman"/>
                <w:b/>
                <w:sz w:val="24"/>
                <w:szCs w:val="24"/>
                <w:lang w:val="ru-RU"/>
              </w:rPr>
            </w:pPr>
          </w:p>
          <w:p w:rsidR="005A0BC4" w:rsidRPr="001E339C" w:rsidRDefault="005A0BC4" w:rsidP="00845C86">
            <w:pPr>
              <w:pStyle w:val="TableParagraph"/>
              <w:ind w:left="21" w:right="81"/>
              <w:jc w:val="center"/>
              <w:rPr>
                <w:rFonts w:ascii="Times New Roman" w:hAnsi="Times New Roman" w:cs="Times New Roman"/>
                <w:w w:val="85"/>
                <w:sz w:val="24"/>
                <w:szCs w:val="24"/>
                <w:lang w:val="ru-RU"/>
              </w:rPr>
            </w:pPr>
          </w:p>
        </w:tc>
        <w:tc>
          <w:tcPr>
            <w:tcW w:w="8930" w:type="dxa"/>
          </w:tcPr>
          <w:p w:rsidR="005A0BC4" w:rsidRPr="001E339C" w:rsidRDefault="005A0BC4" w:rsidP="00845C86">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845C86">
        <w:trPr>
          <w:trHeight w:val="314"/>
        </w:trPr>
        <w:tc>
          <w:tcPr>
            <w:tcW w:w="3059" w:type="dxa"/>
            <w:vMerge/>
          </w:tcPr>
          <w:p w:rsidR="005A0BC4" w:rsidRPr="001E339C" w:rsidRDefault="005A0BC4" w:rsidP="00845C86">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5A0BC4">
        <w:trPr>
          <w:trHeight w:val="2924"/>
        </w:trPr>
        <w:tc>
          <w:tcPr>
            <w:tcW w:w="3059" w:type="dxa"/>
            <w:vMerge/>
          </w:tcPr>
          <w:p w:rsidR="005A0BC4" w:rsidRPr="001E339C" w:rsidRDefault="005A0BC4" w:rsidP="00845C86">
            <w:pPr>
              <w:pStyle w:val="TableParagraph"/>
              <w:ind w:left="21" w:right="81"/>
              <w:rPr>
                <w:rFonts w:ascii="Times New Roman" w:hAnsi="Times New Roman" w:cs="Times New Roman"/>
                <w:b/>
                <w:sz w:val="24"/>
                <w:szCs w:val="24"/>
              </w:rPr>
            </w:pPr>
          </w:p>
        </w:tc>
        <w:tc>
          <w:tcPr>
            <w:tcW w:w="8930" w:type="dxa"/>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5A0BC4" w:rsidRPr="001E339C"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845C86">
            <w:pPr>
              <w:pStyle w:val="TableParagraph"/>
              <w:spacing w:before="155"/>
              <w:ind w:left="605"/>
              <w:rPr>
                <w:rFonts w:ascii="Times New Roman" w:hAnsi="Times New Roman" w:cs="Times New Roman"/>
                <w:w w:val="80"/>
                <w:sz w:val="24"/>
                <w:szCs w:val="24"/>
                <w:lang w:val="ru-RU"/>
              </w:rPr>
            </w:pPr>
          </w:p>
        </w:tc>
      </w:tr>
      <w:tr w:rsidR="005A0BC4" w:rsidRPr="00CA5F41" w:rsidTr="00845C86">
        <w:trPr>
          <w:trHeight w:val="314"/>
        </w:trPr>
        <w:tc>
          <w:tcPr>
            <w:tcW w:w="3059" w:type="dxa"/>
            <w:vMerge w:val="restart"/>
          </w:tcPr>
          <w:p w:rsidR="005A0BC4" w:rsidRDefault="005A0BC4" w:rsidP="00845C86">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5A0BC4" w:rsidRPr="00CA5F41" w:rsidRDefault="005A0BC4" w:rsidP="00845C86">
            <w:pPr>
              <w:pStyle w:val="TableParagraph"/>
              <w:ind w:left="21" w:right="81"/>
              <w:jc w:val="center"/>
              <w:rPr>
                <w:rFonts w:ascii="Times New Roman" w:hAnsi="Times New Roman" w:cs="Times New Roman"/>
                <w:b/>
                <w:sz w:val="24"/>
                <w:szCs w:val="24"/>
                <w:lang w:val="ru-RU"/>
              </w:rPr>
            </w:pPr>
          </w:p>
        </w:tc>
        <w:tc>
          <w:tcPr>
            <w:tcW w:w="8930" w:type="dxa"/>
          </w:tcPr>
          <w:p w:rsidR="005A0BC4" w:rsidRPr="00CA5F41" w:rsidRDefault="005A0BC4" w:rsidP="00845C86">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p>
        </w:tc>
        <w:tc>
          <w:tcPr>
            <w:tcW w:w="1845" w:type="dxa"/>
          </w:tcPr>
          <w:p w:rsidR="005A0BC4" w:rsidRPr="00CA5F41" w:rsidRDefault="005A0BC4" w:rsidP="00845C86">
            <w:pPr>
              <w:pStyle w:val="TableParagraph"/>
              <w:spacing w:before="155"/>
              <w:ind w:left="605"/>
              <w:rPr>
                <w:rFonts w:ascii="Times New Roman" w:hAnsi="Times New Roman" w:cs="Times New Roman"/>
                <w:w w:val="80"/>
                <w:sz w:val="24"/>
                <w:szCs w:val="24"/>
                <w:lang w:val="ru-RU"/>
              </w:rPr>
            </w:pPr>
          </w:p>
        </w:tc>
      </w:tr>
      <w:tr w:rsidR="005A0BC4" w:rsidRPr="00CA5F41" w:rsidTr="00845C86">
        <w:trPr>
          <w:trHeight w:val="314"/>
        </w:trPr>
        <w:tc>
          <w:tcPr>
            <w:tcW w:w="3059" w:type="dxa"/>
            <w:vMerge/>
          </w:tcPr>
          <w:p w:rsidR="005A0BC4" w:rsidRPr="00CA5F41" w:rsidRDefault="005A0BC4" w:rsidP="00845C86">
            <w:pPr>
              <w:pStyle w:val="TableParagraph"/>
              <w:ind w:left="21" w:right="81"/>
              <w:jc w:val="center"/>
              <w:rPr>
                <w:rFonts w:ascii="Times New Roman" w:hAnsi="Times New Roman" w:cs="Times New Roman"/>
                <w:b/>
                <w:sz w:val="24"/>
                <w:szCs w:val="24"/>
              </w:rPr>
            </w:pPr>
          </w:p>
        </w:tc>
        <w:tc>
          <w:tcPr>
            <w:tcW w:w="8930" w:type="dxa"/>
          </w:tcPr>
          <w:p w:rsidR="005A0BC4" w:rsidRPr="00CA5F41" w:rsidRDefault="005A0BC4" w:rsidP="00845C86">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p w:rsidR="005A0BC4" w:rsidRPr="00CA5F41" w:rsidRDefault="005A0BC4" w:rsidP="00845C86">
            <w:pPr>
              <w:pStyle w:val="TableParagraph"/>
              <w:ind w:left="60" w:right="76"/>
              <w:jc w:val="both"/>
              <w:rPr>
                <w:rFonts w:ascii="Times New Roman" w:hAnsi="Times New Roman" w:cs="Times New Roman"/>
                <w:b/>
                <w:sz w:val="24"/>
                <w:szCs w:val="24"/>
                <w:lang w:val="ru-RU"/>
              </w:rPr>
            </w:pPr>
          </w:p>
        </w:tc>
        <w:tc>
          <w:tcPr>
            <w:tcW w:w="1135" w:type="dxa"/>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CA5F41" w:rsidRDefault="005A0BC4" w:rsidP="00845C86">
            <w:pPr>
              <w:pStyle w:val="TableParagraph"/>
              <w:spacing w:before="155"/>
              <w:ind w:left="605"/>
              <w:rPr>
                <w:rFonts w:ascii="Times New Roman" w:hAnsi="Times New Roman" w:cs="Times New Roman"/>
                <w:w w:val="80"/>
                <w:sz w:val="24"/>
                <w:szCs w:val="24"/>
                <w:lang w:val="ru-RU"/>
              </w:rPr>
            </w:pPr>
          </w:p>
        </w:tc>
      </w:tr>
      <w:tr w:rsidR="005A0BC4" w:rsidRPr="001E339C" w:rsidTr="00845C86">
        <w:trPr>
          <w:trHeight w:val="314"/>
        </w:trPr>
        <w:tc>
          <w:tcPr>
            <w:tcW w:w="3059" w:type="dxa"/>
            <w:vMerge w:val="restart"/>
          </w:tcPr>
          <w:p w:rsidR="005A0BC4" w:rsidRDefault="005A0BC4" w:rsidP="00845C8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Default="005A0BC4" w:rsidP="00845C86">
            <w:pPr>
              <w:pStyle w:val="TableParagraph"/>
              <w:ind w:left="21" w:right="81"/>
              <w:jc w:val="center"/>
              <w:rPr>
                <w:rFonts w:ascii="Times New Roman" w:hAnsi="Times New Roman" w:cs="Times New Roman"/>
                <w:b/>
                <w:sz w:val="24"/>
                <w:szCs w:val="24"/>
                <w:lang w:val="ru-RU"/>
              </w:rPr>
            </w:pPr>
          </w:p>
          <w:p w:rsidR="005A0BC4" w:rsidRPr="001E339C" w:rsidRDefault="005A0BC4" w:rsidP="00845C86">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845C86">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Pr="001E339C" w:rsidRDefault="005A0BC4" w:rsidP="00845C86">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p>
          <w:p w:rsidR="005A0BC4" w:rsidRPr="00CA5F41" w:rsidRDefault="005A0BC4" w:rsidP="00845C86">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845C86">
            <w:pPr>
              <w:pStyle w:val="TableParagraph"/>
              <w:jc w:val="center"/>
              <w:rPr>
                <w:rFonts w:ascii="Times New Roman" w:hAnsi="Times New Roman" w:cs="Times New Roman"/>
                <w:w w:val="80"/>
                <w:sz w:val="24"/>
                <w:szCs w:val="24"/>
                <w:lang w:val="ru-RU"/>
              </w:rPr>
            </w:pPr>
          </w:p>
        </w:tc>
      </w:tr>
      <w:tr w:rsidR="005A0BC4" w:rsidRPr="00CA5F41" w:rsidTr="00845C86">
        <w:trPr>
          <w:trHeight w:val="1420"/>
        </w:trPr>
        <w:tc>
          <w:tcPr>
            <w:tcW w:w="3059" w:type="dxa"/>
            <w:vMerge/>
            <w:tcBorders>
              <w:bottom w:val="single" w:sz="4" w:space="0" w:color="000000"/>
            </w:tcBorders>
          </w:tcPr>
          <w:p w:rsidR="005A0BC4" w:rsidRPr="001E339C" w:rsidRDefault="005A0BC4" w:rsidP="00845C86">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Default="005A0BC4" w:rsidP="00845C86">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5A0BC4"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845C86">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845C86">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5A0BC4" w:rsidRPr="00CA5F41"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CA5F41" w:rsidRDefault="005A0BC4" w:rsidP="00845C86">
            <w:pPr>
              <w:pStyle w:val="TableParagraph"/>
              <w:rPr>
                <w:rFonts w:ascii="Times New Roman" w:hAnsi="Times New Roman" w:cs="Times New Roman"/>
                <w:sz w:val="24"/>
                <w:szCs w:val="24"/>
                <w:lang w:val="ru-RU"/>
              </w:rPr>
            </w:pPr>
          </w:p>
        </w:tc>
      </w:tr>
      <w:tr w:rsidR="005A0BC4" w:rsidRPr="001E339C" w:rsidTr="00845C86">
        <w:trPr>
          <w:trHeight w:val="314"/>
        </w:trPr>
        <w:tc>
          <w:tcPr>
            <w:tcW w:w="11989" w:type="dxa"/>
            <w:gridSpan w:val="2"/>
          </w:tcPr>
          <w:p w:rsidR="005A0BC4" w:rsidRPr="001E339C" w:rsidRDefault="005A0BC4" w:rsidP="00845C86">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lastRenderedPageBreak/>
              <w:t>Раздел 3. Глобальные</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проблемы</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человечества</w:t>
            </w:r>
          </w:p>
        </w:tc>
        <w:tc>
          <w:tcPr>
            <w:tcW w:w="1135" w:type="dxa"/>
            <w:vAlign w:val="center"/>
          </w:tcPr>
          <w:p w:rsidR="005A0BC4" w:rsidRPr="001E339C" w:rsidRDefault="005A0BC4" w:rsidP="00845C86">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845C86">
        <w:trPr>
          <w:trHeight w:val="314"/>
        </w:trPr>
        <w:tc>
          <w:tcPr>
            <w:tcW w:w="3059" w:type="dxa"/>
            <w:vMerge w:val="restart"/>
          </w:tcPr>
          <w:p w:rsidR="005A0BC4" w:rsidRPr="001E339C" w:rsidRDefault="005A0BC4" w:rsidP="00845C8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5A0BC4" w:rsidRPr="001E339C" w:rsidRDefault="005A0BC4" w:rsidP="00845C8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5A0BC4" w:rsidRPr="001E339C" w:rsidRDefault="005A0BC4" w:rsidP="00845C8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5A0BC4" w:rsidRPr="004A335F"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 учебного</w:t>
            </w:r>
            <w:r w:rsidR="00845C86">
              <w:rPr>
                <w:rFonts w:ascii="Times New Roman" w:hAnsi="Times New Roman" w:cs="Times New Roman"/>
                <w:b/>
                <w:sz w:val="24"/>
                <w:szCs w:val="24"/>
                <w:lang w:val="ru-RU"/>
              </w:rPr>
              <w:t xml:space="preserve"> </w:t>
            </w:r>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845C8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5A0BC4" w:rsidRPr="001E339C" w:rsidRDefault="005A0BC4" w:rsidP="00845C86">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5A0BC4" w:rsidRPr="001E339C" w:rsidRDefault="005A0BC4" w:rsidP="00845C8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5A0BC4" w:rsidRPr="001E339C" w:rsidRDefault="005A0BC4" w:rsidP="00845C8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845C86">
            <w:pPr>
              <w:pStyle w:val="TableParagraph"/>
              <w:jc w:val="center"/>
              <w:rPr>
                <w:rFonts w:ascii="Times New Roman" w:hAnsi="Times New Roman" w:cs="Times New Roman"/>
                <w:sz w:val="24"/>
                <w:szCs w:val="24"/>
              </w:rPr>
            </w:pPr>
          </w:p>
        </w:tc>
      </w:tr>
      <w:tr w:rsidR="005A0BC4" w:rsidRPr="001E339C" w:rsidTr="00845C86">
        <w:trPr>
          <w:trHeight w:val="1804"/>
        </w:trPr>
        <w:tc>
          <w:tcPr>
            <w:tcW w:w="3059" w:type="dxa"/>
            <w:vMerge/>
            <w:tcBorders>
              <w:bottom w:val="single" w:sz="4" w:space="0" w:color="000000"/>
            </w:tcBorders>
          </w:tcPr>
          <w:p w:rsidR="005A0BC4" w:rsidRPr="001E339C" w:rsidRDefault="005A0BC4" w:rsidP="00845C86">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5A0BC4" w:rsidRPr="001E339C" w:rsidRDefault="005A0BC4" w:rsidP="00845C8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5A0BC4" w:rsidRPr="001E339C" w:rsidRDefault="005A0BC4" w:rsidP="00845C86">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1E339C" w:rsidRDefault="005A0BC4" w:rsidP="00845C86">
            <w:pPr>
              <w:pStyle w:val="TableParagraph"/>
              <w:jc w:val="center"/>
              <w:rPr>
                <w:rFonts w:ascii="Times New Roman" w:hAnsi="Times New Roman" w:cs="Times New Roman"/>
                <w:sz w:val="24"/>
                <w:szCs w:val="24"/>
                <w:lang w:val="ru-RU"/>
              </w:rPr>
            </w:pPr>
          </w:p>
        </w:tc>
      </w:tr>
      <w:tr w:rsidR="005A0BC4" w:rsidRPr="00CA5F41" w:rsidTr="00845C86">
        <w:trPr>
          <w:trHeight w:val="314"/>
        </w:trPr>
        <w:tc>
          <w:tcPr>
            <w:tcW w:w="11989" w:type="dxa"/>
            <w:gridSpan w:val="2"/>
          </w:tcPr>
          <w:p w:rsidR="005A0BC4" w:rsidRPr="00CA5F41" w:rsidRDefault="005A0BC4" w:rsidP="00845C86">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Дифференцированный</w:t>
            </w:r>
            <w:r w:rsidR="00845C86">
              <w:rPr>
                <w:rFonts w:ascii="Times New Roman" w:hAnsi="Times New Roman" w:cs="Times New Roman"/>
                <w:b/>
                <w:sz w:val="24"/>
                <w:szCs w:val="24"/>
                <w:lang w:val="ru-RU"/>
              </w:rPr>
              <w:t xml:space="preserve"> </w:t>
            </w:r>
            <w:r w:rsidRPr="00CA5F41">
              <w:rPr>
                <w:rFonts w:ascii="Times New Roman" w:hAnsi="Times New Roman" w:cs="Times New Roman"/>
                <w:b/>
                <w:sz w:val="24"/>
                <w:szCs w:val="24"/>
              </w:rPr>
              <w:t>зачет</w:t>
            </w:r>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845C86">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5A0BC4" w:rsidRPr="00CA5F41" w:rsidTr="00845C86">
        <w:trPr>
          <w:trHeight w:val="314"/>
        </w:trPr>
        <w:tc>
          <w:tcPr>
            <w:tcW w:w="11989" w:type="dxa"/>
            <w:gridSpan w:val="2"/>
          </w:tcPr>
          <w:p w:rsidR="005A0BC4" w:rsidRPr="00CA5F41" w:rsidRDefault="005A0BC4" w:rsidP="00845C86">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845C86">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5A0BC4">
          <w:pgSz w:w="16840" w:h="11907" w:orient="landscape"/>
          <w:pgMar w:top="568"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082FE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082FE2">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845C86">
        <w:rPr>
          <w:rFonts w:ascii="Times New Roman" w:hAnsi="Times New Roman"/>
          <w:sz w:val="28"/>
          <w:szCs w:val="28"/>
        </w:rPr>
        <w:t xml:space="preserve"> «География»</w:t>
      </w:r>
      <w:r w:rsidRPr="005E5D96">
        <w:rPr>
          <w:rFonts w:ascii="Times New Roman" w:hAnsi="Times New Roman"/>
          <w:sz w:val="28"/>
          <w:szCs w:val="28"/>
        </w:rPr>
        <w:t>;</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082FE2" w:rsidRPr="00082FE2"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082FE2" w:rsidRDefault="005E5D96" w:rsidP="00082FE2">
      <w:pPr>
        <w:spacing w:after="0" w:line="240" w:lineRule="auto"/>
        <w:contextualSpacing/>
        <w:jc w:val="both"/>
        <w:rPr>
          <w:rFonts w:ascii="Times New Roman" w:hAnsi="Times New Roman"/>
          <w:sz w:val="28"/>
          <w:szCs w:val="28"/>
        </w:rPr>
      </w:pPr>
      <w:r w:rsidRPr="00082FE2">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Default="00845C86" w:rsidP="001A7F0E">
      <w:pPr>
        <w:pStyle w:val="a8"/>
        <w:numPr>
          <w:ilvl w:val="0"/>
          <w:numId w:val="18"/>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845C86" w:rsidRPr="00845C86" w:rsidRDefault="00845C86" w:rsidP="001A7F0E">
      <w:pPr>
        <w:pStyle w:val="a8"/>
        <w:numPr>
          <w:ilvl w:val="0"/>
          <w:numId w:val="18"/>
        </w:numPr>
        <w:spacing w:after="0" w:line="240" w:lineRule="auto"/>
        <w:ind w:left="0" w:firstLine="709"/>
        <w:contextualSpacing/>
        <w:jc w:val="both"/>
        <w:rPr>
          <w:rFonts w:ascii="Times New Roman" w:hAnsi="Times New Roman"/>
          <w:sz w:val="28"/>
          <w:szCs w:val="28"/>
        </w:rPr>
      </w:pPr>
      <w:r w:rsidRPr="00845C86">
        <w:rPr>
          <w:rFonts w:ascii="Times New Roman" w:hAnsi="Times New Roman"/>
          <w:sz w:val="28"/>
          <w:szCs w:val="28"/>
        </w:rPr>
        <w:t xml:space="preserve">наличие подключения к локальной вычислительной сети и сети «Интернет»; </w:t>
      </w:r>
    </w:p>
    <w:p w:rsidR="00845C86" w:rsidRPr="00845C86" w:rsidRDefault="00845C86" w:rsidP="001A7F0E">
      <w:pPr>
        <w:pStyle w:val="a8"/>
        <w:numPr>
          <w:ilvl w:val="0"/>
          <w:numId w:val="18"/>
        </w:numPr>
        <w:spacing w:after="0" w:line="240" w:lineRule="auto"/>
        <w:ind w:left="0" w:firstLine="709"/>
        <w:contextualSpacing/>
        <w:jc w:val="both"/>
        <w:rPr>
          <w:rFonts w:ascii="Times New Roman" w:hAnsi="Times New Roman"/>
          <w:sz w:val="28"/>
          <w:szCs w:val="28"/>
        </w:rPr>
      </w:pPr>
      <w:r w:rsidRPr="00845C86">
        <w:rPr>
          <w:rFonts w:ascii="Times New Roman" w:hAnsi="Times New Roman"/>
          <w:sz w:val="28"/>
          <w:szCs w:val="28"/>
        </w:rPr>
        <w:t>интерактивная доска; программное обеспечение: Astra Linux.</w:t>
      </w:r>
    </w:p>
    <w:p w:rsidR="001A7F0E" w:rsidRPr="00845C86"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B50EE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082FE2" w:rsidRPr="00B50EE3" w:rsidRDefault="00082FE2" w:rsidP="001A7F0E">
      <w:pPr>
        <w:spacing w:after="0" w:line="240" w:lineRule="auto"/>
        <w:ind w:firstLine="709"/>
        <w:contextualSpacing/>
        <w:jc w:val="both"/>
        <w:rPr>
          <w:rFonts w:ascii="Times New Roman" w:eastAsia="Times New Roman" w:hAnsi="Times New Roman" w:cs="Times New Roman"/>
          <w:sz w:val="28"/>
          <w:szCs w:val="28"/>
        </w:rPr>
      </w:pPr>
    </w:p>
    <w:p w:rsidR="00082FE2" w:rsidRPr="004E3760" w:rsidRDefault="00082FE2" w:rsidP="00082FE2">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082FE2" w:rsidRPr="00E54581" w:rsidRDefault="00082FE2" w:rsidP="00A24093">
      <w:pPr>
        <w:pStyle w:val="Default"/>
        <w:jc w:val="both"/>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Pr="00E54581">
        <w:rPr>
          <w:rStyle w:val="a6"/>
          <w:rFonts w:ascii="Times New Roman" w:hAnsi="Times New Roman"/>
          <w:i w:val="0"/>
          <w:sz w:val="28"/>
          <w:szCs w:val="28"/>
        </w:rPr>
        <w:t xml:space="preserve"> М., Издательский центр «Академия», 2021. </w:t>
      </w:r>
    </w:p>
    <w:p w:rsidR="00082FE2" w:rsidRPr="00E54581" w:rsidRDefault="00082FE2" w:rsidP="00A24093">
      <w:pPr>
        <w:pStyle w:val="Default"/>
        <w:jc w:val="both"/>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082FE2" w:rsidRPr="00E54581" w:rsidRDefault="00082FE2" w:rsidP="00A24093">
      <w:pPr>
        <w:pStyle w:val="Default"/>
        <w:jc w:val="both"/>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Москва: Издательство Юрайт,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Pr="00E54581">
        <w:rPr>
          <w:rStyle w:val="a6"/>
          <w:rFonts w:ascii="Times New Roman" w:hAnsi="Times New Roman"/>
          <w:i w:val="0"/>
          <w:sz w:val="28"/>
          <w:szCs w:val="28"/>
        </w:rPr>
        <w:t xml:space="preserve"> ISBN 978-5-534-</w:t>
      </w:r>
      <w:r w:rsidRPr="00E54581">
        <w:rPr>
          <w:rStyle w:val="a6"/>
          <w:rFonts w:ascii="Times New Roman" w:hAnsi="Times New Roman"/>
          <w:i w:val="0"/>
          <w:sz w:val="28"/>
          <w:szCs w:val="28"/>
        </w:rPr>
        <w:lastRenderedPageBreak/>
        <w:t xml:space="preserve">12383-8. </w:t>
      </w:r>
      <w:r>
        <w:rPr>
          <w:rStyle w:val="a6"/>
          <w:rFonts w:ascii="Times New Roman" w:hAnsi="Times New Roman"/>
          <w:i w:val="0"/>
          <w:sz w:val="28"/>
          <w:szCs w:val="28"/>
        </w:rPr>
        <w:t>-</w:t>
      </w:r>
      <w:r w:rsidRPr="00E54581">
        <w:rPr>
          <w:rStyle w:val="a6"/>
          <w:rFonts w:ascii="Times New Roman" w:hAnsi="Times New Roman"/>
          <w:i w:val="0"/>
          <w:sz w:val="28"/>
          <w:szCs w:val="28"/>
        </w:rPr>
        <w:t xml:space="preserve"> Текст: электронный // Образовательная платформа Юрайт [сайт]. </w:t>
      </w:r>
      <w:r>
        <w:rPr>
          <w:rStyle w:val="a6"/>
          <w:rFonts w:ascii="Times New Roman" w:hAnsi="Times New Roman"/>
          <w:i w:val="0"/>
          <w:sz w:val="28"/>
          <w:szCs w:val="28"/>
        </w:rPr>
        <w:t>-</w:t>
      </w:r>
      <w:r w:rsidRPr="00E54581">
        <w:rPr>
          <w:rStyle w:val="a6"/>
          <w:rFonts w:ascii="Times New Roman" w:hAnsi="Times New Roman"/>
          <w:i w:val="0"/>
          <w:sz w:val="28"/>
          <w:szCs w:val="28"/>
        </w:rPr>
        <w:t xml:space="preserve"> URL: https://urait.ru/bcode/458702 </w:t>
      </w:r>
    </w:p>
    <w:p w:rsidR="00082FE2" w:rsidRDefault="00082FE2" w:rsidP="00A24093">
      <w:pPr>
        <w:pStyle w:val="Default"/>
        <w:jc w:val="both"/>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C664DA" w:rsidRPr="00C664DA" w:rsidRDefault="00C664DA" w:rsidP="00C664DA">
      <w:pPr>
        <w:pStyle w:val="Default"/>
        <w:rPr>
          <w:rFonts w:ascii="Times New Roman" w:hAnsi="Times New Roman" w:cs="Times New Roman"/>
          <w:sz w:val="28"/>
          <w:szCs w:val="28"/>
        </w:rPr>
      </w:pPr>
      <w:r w:rsidRPr="00C664DA">
        <w:rPr>
          <w:rFonts w:ascii="Times New Roman" w:hAnsi="Times New Roman" w:cs="Times New Roman"/>
          <w:b/>
          <w:bCs/>
          <w:sz w:val="28"/>
          <w:szCs w:val="28"/>
        </w:rPr>
        <w:t>3.2.2</w:t>
      </w:r>
      <w:r w:rsidRPr="00C664DA">
        <w:rPr>
          <w:rFonts w:ascii="Times New Roman" w:hAnsi="Times New Roman" w:cs="Times New Roman"/>
          <w:bCs/>
          <w:sz w:val="28"/>
          <w:szCs w:val="28"/>
        </w:rPr>
        <w:t xml:space="preserve">. </w:t>
      </w:r>
      <w:bookmarkStart w:id="2" w:name="_GoBack"/>
      <w:r w:rsidRPr="00C664DA">
        <w:rPr>
          <w:rFonts w:ascii="Times New Roman" w:hAnsi="Times New Roman" w:cs="Times New Roman"/>
          <w:b/>
          <w:sz w:val="28"/>
          <w:szCs w:val="28"/>
        </w:rPr>
        <w:t>Основные электронные издания</w:t>
      </w:r>
    </w:p>
    <w:p w:rsidR="00C664DA" w:rsidRDefault="00C664DA" w:rsidP="00C664DA">
      <w:pPr>
        <w:pStyle w:val="Default"/>
        <w:jc w:val="both"/>
        <w:rPr>
          <w:rFonts w:ascii="Times New Roman" w:hAnsi="Times New Roman" w:cs="Times New Roman"/>
          <w:sz w:val="28"/>
          <w:szCs w:val="28"/>
        </w:rPr>
      </w:pPr>
      <w:r>
        <w:rPr>
          <w:rFonts w:ascii="Times New Roman" w:hAnsi="Times New Roman" w:cs="Times New Roman"/>
          <w:sz w:val="28"/>
          <w:szCs w:val="28"/>
        </w:rPr>
        <w:t xml:space="preserve">1. География. Базовый уровень. </w:t>
      </w:r>
      <w:r w:rsidRPr="00C664DA">
        <w:rPr>
          <w:rFonts w:ascii="Times New Roman" w:hAnsi="Times New Roman" w:cs="Times New Roman"/>
          <w:sz w:val="28"/>
          <w:szCs w:val="28"/>
        </w:rPr>
        <w:t>Учебник СПО</w:t>
      </w:r>
      <w:r>
        <w:rPr>
          <w:rFonts w:ascii="Times New Roman" w:hAnsi="Times New Roman" w:cs="Times New Roman"/>
          <w:sz w:val="28"/>
          <w:szCs w:val="28"/>
        </w:rPr>
        <w:t xml:space="preserve">. </w:t>
      </w:r>
      <w:r w:rsidRPr="00C664DA">
        <w:rPr>
          <w:rFonts w:ascii="Times New Roman" w:hAnsi="Times New Roman" w:cs="Times New Roman"/>
          <w:sz w:val="28"/>
          <w:szCs w:val="28"/>
        </w:rPr>
        <w:t>Издательство: Просвещение</w:t>
      </w:r>
      <w:r>
        <w:rPr>
          <w:rFonts w:ascii="Times New Roman" w:hAnsi="Times New Roman" w:cs="Times New Roman"/>
          <w:sz w:val="28"/>
          <w:szCs w:val="28"/>
        </w:rPr>
        <w:t xml:space="preserve">, </w:t>
      </w:r>
      <w:r w:rsidRPr="00C664DA">
        <w:rPr>
          <w:rFonts w:ascii="Times New Roman" w:hAnsi="Times New Roman" w:cs="Times New Roman"/>
          <w:sz w:val="28"/>
          <w:szCs w:val="28"/>
        </w:rPr>
        <w:t>Авторы: Кузнецов Александр Павлович, Ким Эльвира Васильевна</w:t>
      </w:r>
      <w:r>
        <w:rPr>
          <w:rFonts w:ascii="Times New Roman" w:hAnsi="Times New Roman" w:cs="Times New Roman"/>
          <w:sz w:val="28"/>
          <w:szCs w:val="28"/>
        </w:rPr>
        <w:t xml:space="preserve">, </w:t>
      </w:r>
      <w:hyperlink r:id="rId13" w:history="1">
        <w:r w:rsidRPr="007E6310">
          <w:rPr>
            <w:rStyle w:val="a7"/>
            <w:rFonts w:ascii="Times New Roman" w:hAnsi="Times New Roman" w:cs="Times New Roman"/>
            <w:sz w:val="28"/>
            <w:szCs w:val="28"/>
          </w:rPr>
          <w:t>https://znanium.ru/catalog/document?id=462158</w:t>
        </w:r>
      </w:hyperlink>
      <w:r>
        <w:rPr>
          <w:rFonts w:ascii="Times New Roman" w:hAnsi="Times New Roman" w:cs="Times New Roman"/>
          <w:sz w:val="28"/>
          <w:szCs w:val="28"/>
        </w:rPr>
        <w:t xml:space="preserve"> .</w:t>
      </w:r>
    </w:p>
    <w:p w:rsidR="00082FE2" w:rsidRPr="00C664DA" w:rsidRDefault="00C664DA" w:rsidP="00C664DA">
      <w:pPr>
        <w:pStyle w:val="Default"/>
        <w:jc w:val="both"/>
        <w:rPr>
          <w:rFonts w:ascii="Times New Roman" w:hAnsi="Times New Roman" w:cs="Times New Roman"/>
          <w:sz w:val="28"/>
          <w:szCs w:val="28"/>
        </w:rPr>
      </w:pPr>
      <w:r>
        <w:rPr>
          <w:rFonts w:ascii="Times New Roman" w:hAnsi="Times New Roman" w:cs="Times New Roman"/>
          <w:sz w:val="28"/>
          <w:szCs w:val="28"/>
        </w:rPr>
        <w:t xml:space="preserve">2. </w:t>
      </w:r>
      <w:r w:rsidRPr="00C664DA">
        <w:rPr>
          <w:rFonts w:ascii="Times New Roman" w:hAnsi="Times New Roman" w:cs="Times New Roman"/>
          <w:sz w:val="28"/>
          <w:szCs w:val="28"/>
        </w:rPr>
        <w:t>География. Базовый уровень. Рабочая тетрадь. Учебное пособие для СПО</w:t>
      </w:r>
      <w:r>
        <w:rPr>
          <w:rFonts w:ascii="Times New Roman" w:hAnsi="Times New Roman" w:cs="Times New Roman"/>
          <w:sz w:val="28"/>
          <w:szCs w:val="28"/>
        </w:rPr>
        <w:t xml:space="preserve">, </w:t>
      </w:r>
      <w:r w:rsidRPr="00C664DA">
        <w:rPr>
          <w:rFonts w:ascii="Times New Roman" w:hAnsi="Times New Roman" w:cs="Times New Roman"/>
          <w:sz w:val="28"/>
          <w:szCs w:val="28"/>
        </w:rPr>
        <w:t>Авторы: Кузнецов Александр Павлович, Ким Эльвира Васильевна</w:t>
      </w:r>
      <w:r>
        <w:rPr>
          <w:rFonts w:ascii="Times New Roman" w:hAnsi="Times New Roman" w:cs="Times New Roman"/>
          <w:sz w:val="28"/>
          <w:szCs w:val="28"/>
        </w:rPr>
        <w:t xml:space="preserve">, </w:t>
      </w:r>
      <w:hyperlink r:id="rId14" w:history="1">
        <w:r w:rsidRPr="007E6310">
          <w:rPr>
            <w:rStyle w:val="a7"/>
            <w:rFonts w:ascii="Times New Roman" w:hAnsi="Times New Roman" w:cs="Times New Roman"/>
            <w:sz w:val="28"/>
            <w:szCs w:val="28"/>
          </w:rPr>
          <w:t>https://znanium.ru/catalog/document?id=462154</w:t>
        </w:r>
      </w:hyperlink>
      <w:r>
        <w:rPr>
          <w:rFonts w:ascii="Times New Roman" w:hAnsi="Times New Roman" w:cs="Times New Roman"/>
          <w:sz w:val="28"/>
          <w:szCs w:val="28"/>
        </w:rPr>
        <w:t xml:space="preserve"> .</w:t>
      </w:r>
      <w:bookmarkStart w:id="3" w:name="__RefHeading___Toc463878230"/>
      <w:bookmarkEnd w:id="3"/>
    </w:p>
    <w:bookmarkEnd w:id="2"/>
    <w:p w:rsidR="00082FE2" w:rsidRPr="004E3760" w:rsidRDefault="00C664DA" w:rsidP="00082FE2">
      <w:pPr>
        <w:suppressAutoHyphens/>
        <w:spacing w:after="0" w:line="240" w:lineRule="auto"/>
        <w:contextualSpacing/>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3.2.3</w:t>
      </w:r>
      <w:r w:rsidR="00082FE2" w:rsidRPr="00E54581">
        <w:rPr>
          <w:rFonts w:ascii="Times New Roman" w:eastAsia="Times New Roman" w:hAnsi="Times New Roman" w:cs="Times New Roman"/>
          <w:b/>
          <w:bCs/>
          <w:sz w:val="28"/>
          <w:szCs w:val="28"/>
          <w:lang w:eastAsia="ru-RU"/>
        </w:rPr>
        <w:t>. Дополнительные источники</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2020.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«Первое сентября».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Издательство «Школьная пресса».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«Школа-Пресс 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6.</w:t>
      </w:r>
      <w:r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7.</w:t>
      </w:r>
      <w:r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Pr="00E54581">
        <w:rPr>
          <w:rStyle w:val="a6"/>
          <w:rFonts w:ascii="Times New Roman" w:hAnsi="Times New Roman"/>
          <w:i w:val="0"/>
          <w:sz w:val="28"/>
          <w:szCs w:val="28"/>
        </w:rPr>
        <w:t xml:space="preserve"> М. «Русское слово», 2021.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8.</w:t>
      </w:r>
      <w:r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корпорация «Российский учебник», 2019. </w:t>
      </w:r>
    </w:p>
    <w:p w:rsidR="00082FE2" w:rsidRPr="00E54581" w:rsidRDefault="00082FE2" w:rsidP="00082FE2">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9.</w:t>
      </w: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319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10.</w:t>
      </w: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287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11.</w:t>
      </w: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12.</w:t>
      </w:r>
      <w:r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2021. </w:t>
      </w:r>
    </w:p>
    <w:p w:rsidR="00082FE2" w:rsidRPr="00017BE7" w:rsidRDefault="00082FE2" w:rsidP="00082FE2">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017BE7">
        <w:rPr>
          <w:rStyle w:val="a6"/>
          <w:rFonts w:ascii="Times New Roman" w:hAnsi="Times New Roman"/>
          <w:i w:val="0"/>
          <w:sz w:val="28"/>
          <w:szCs w:val="28"/>
        </w:rPr>
        <w:t xml:space="preserve"> М., ДРОФА, 2021.</w:t>
      </w:r>
    </w:p>
    <w:p w:rsidR="00082FE2" w:rsidRDefault="00082FE2" w:rsidP="00082FE2">
      <w:pPr>
        <w:pStyle w:val="a8"/>
        <w:spacing w:after="0" w:line="240" w:lineRule="auto"/>
        <w:ind w:left="709"/>
        <w:contextualSpacing/>
        <w:rPr>
          <w:rStyle w:val="a6"/>
          <w:rFonts w:ascii="Times New Roman" w:hAnsi="Times New Roman"/>
          <w:i w:val="0"/>
          <w:sz w:val="28"/>
          <w:szCs w:val="28"/>
        </w:rPr>
      </w:pPr>
    </w:p>
    <w:p w:rsidR="00082FE2" w:rsidRPr="00017BE7" w:rsidRDefault="00082FE2" w:rsidP="00082FE2">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3.2.3. Интернет-ресурсы:</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Pr="00017BE7">
        <w:rPr>
          <w:rStyle w:val="a6"/>
          <w:rFonts w:ascii="Times New Roman" w:hAnsi="Times New Roman"/>
          <w:i w:val="0"/>
          <w:sz w:val="28"/>
          <w:szCs w:val="28"/>
        </w:rPr>
        <w:t xml:space="preserve">https://www.rgo.ru/ru - сайт Русского Географического общества.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Pr="00017BE7">
        <w:rPr>
          <w:rStyle w:val="a6"/>
          <w:rFonts w:ascii="Times New Roman" w:hAnsi="Times New Roman"/>
          <w:i w:val="0"/>
          <w:sz w:val="28"/>
          <w:szCs w:val="28"/>
        </w:rPr>
        <w:t>https://rosstat.gov.ru/ - Федеральная служба государственной статистики.</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lastRenderedPageBreak/>
        <w:t>3.</w:t>
      </w:r>
      <w:r w:rsidRPr="00017BE7">
        <w:rPr>
          <w:rStyle w:val="a6"/>
          <w:rFonts w:ascii="Times New Roman" w:hAnsi="Times New Roman"/>
          <w:i w:val="0"/>
          <w:sz w:val="28"/>
          <w:szCs w:val="28"/>
        </w:rPr>
        <w:t>www.school-collection.edu.ru - «Единая коллекции цифровых образовательных ресурсов».</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Pr="00017BE7">
        <w:rPr>
          <w:rStyle w:val="a6"/>
          <w:rFonts w:ascii="Times New Roman" w:hAnsi="Times New Roman"/>
          <w:i w:val="0"/>
          <w:sz w:val="28"/>
          <w:szCs w:val="28"/>
        </w:rPr>
        <w:t xml:space="preserve">https://nationalatlas.ru/ - Национальный Атлас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Pr="00017BE7">
        <w:rPr>
          <w:rStyle w:val="a6"/>
          <w:rFonts w:ascii="Times New Roman" w:hAnsi="Times New Roman"/>
          <w:i w:val="0"/>
          <w:sz w:val="28"/>
          <w:szCs w:val="28"/>
        </w:rPr>
        <w:t>http://www.krugosvet.ru/countries.htm - Энциклопедия Кругосвет. Справочник по странам мира и регионам.</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Pr="00017BE7">
        <w:rPr>
          <w:rStyle w:val="a6"/>
          <w:rFonts w:ascii="Times New Roman" w:hAnsi="Times New Roman"/>
          <w:i w:val="0"/>
          <w:sz w:val="28"/>
          <w:szCs w:val="28"/>
        </w:rPr>
        <w:t xml:space="preserve">http://www.sci.aha.ru/RUS/waa__.htm - Россия как система. Комплексный аналитический web-атлас (общая информация, аналитический материал, картосхемы, приложения).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Pr="00017BE7">
        <w:rPr>
          <w:rStyle w:val="a6"/>
          <w:rFonts w:ascii="Times New Roman" w:hAnsi="Times New Roman"/>
          <w:i w:val="0"/>
          <w:sz w:val="28"/>
          <w:szCs w:val="28"/>
        </w:rPr>
        <w:t xml:space="preserve">http://unstats.un.org/unsd/ - Статистическая база данных ООН.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Pr="00017BE7">
        <w:rPr>
          <w:rStyle w:val="a6"/>
          <w:rFonts w:ascii="Times New Roman" w:hAnsi="Times New Roman"/>
          <w:i w:val="0"/>
          <w:sz w:val="28"/>
          <w:szCs w:val="28"/>
        </w:rPr>
        <w:t xml:space="preserve">http://priroda.ru/ - Национальный портал «Природа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Pr="00017BE7">
        <w:rPr>
          <w:rStyle w:val="a6"/>
          <w:rFonts w:ascii="Times New Roman" w:hAnsi="Times New Roman"/>
          <w:i w:val="0"/>
          <w:sz w:val="28"/>
          <w:szCs w:val="28"/>
        </w:rPr>
        <w:t xml:space="preserve">http://www.ocean.ru/ - сайт Института океанологии им. П.П. </w:t>
      </w:r>
      <w:proofErr w:type="spellStart"/>
      <w:r w:rsidRPr="00017BE7">
        <w:rPr>
          <w:rStyle w:val="a6"/>
          <w:rFonts w:ascii="Times New Roman" w:hAnsi="Times New Roman"/>
          <w:i w:val="0"/>
          <w:sz w:val="28"/>
          <w:szCs w:val="28"/>
        </w:rPr>
        <w:t>Ширшова</w:t>
      </w:r>
      <w:proofErr w:type="spellEnd"/>
      <w:r w:rsidRPr="00017BE7">
        <w:rPr>
          <w:rStyle w:val="a6"/>
          <w:rFonts w:ascii="Times New Roman" w:hAnsi="Times New Roman"/>
          <w:i w:val="0"/>
          <w:sz w:val="28"/>
          <w:szCs w:val="28"/>
        </w:rPr>
        <w:t xml:space="preserve"> Российской академии наук.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Pr="00017BE7">
        <w:rPr>
          <w:rStyle w:val="a6"/>
          <w:rFonts w:ascii="Times New Roman" w:hAnsi="Times New Roman"/>
          <w:i w:val="0"/>
          <w:sz w:val="28"/>
          <w:szCs w:val="28"/>
        </w:rPr>
        <w:t>http://www.geo.historic.ru/ - Страны мира: географический справочник.</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Pr="00017BE7">
        <w:rPr>
          <w:rStyle w:val="a6"/>
          <w:rFonts w:ascii="Times New Roman" w:hAnsi="Times New Roman"/>
          <w:i w:val="0"/>
          <w:sz w:val="28"/>
          <w:szCs w:val="28"/>
        </w:rPr>
        <w:t xml:space="preserve">http://kontur-map.ru/ - Контурные карты по географии и истории. </w:t>
      </w:r>
    </w:p>
    <w:p w:rsidR="00DB0C17" w:rsidRDefault="00082FE2" w:rsidP="00082FE2">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72AA">
        <w:rPr>
          <w:rFonts w:ascii="Times New Roman" w:hAnsi="Times New Roman"/>
          <w:b/>
          <w:bCs/>
          <w:sz w:val="28"/>
          <w:szCs w:val="28"/>
          <w:lang w:eastAsia="ru-RU"/>
        </w:rPr>
        <w:br w:type="page"/>
      </w:r>
      <w:r w:rsidR="00DB0C17"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A849C4" w:rsidRDefault="00A849C4" w:rsidP="00A849C4">
      <w:pPr>
        <w:pStyle w:val="a8"/>
        <w:spacing w:after="0" w:line="240" w:lineRule="auto"/>
        <w:ind w:left="0"/>
        <w:contextualSpacing/>
        <w:rPr>
          <w:rFonts w:ascii="Times New Roman" w:hAnsi="Times New Roman"/>
          <w:b/>
          <w:sz w:val="28"/>
          <w:szCs w:val="28"/>
          <w:lang w:eastAsia="ru-RU"/>
        </w:rPr>
      </w:pPr>
    </w:p>
    <w:tbl>
      <w:tblPr>
        <w:tblStyle w:val="aa"/>
        <w:tblW w:w="0" w:type="auto"/>
        <w:tblInd w:w="-1026" w:type="dxa"/>
        <w:tblLook w:val="04A0" w:firstRow="1" w:lastRow="0" w:firstColumn="1" w:lastColumn="0" w:noHBand="0" w:noVBand="1"/>
      </w:tblPr>
      <w:tblGrid>
        <w:gridCol w:w="4678"/>
        <w:gridCol w:w="3573"/>
        <w:gridCol w:w="2404"/>
      </w:tblGrid>
      <w:tr w:rsidR="00A24EC4" w:rsidRPr="00E34C5B" w:rsidTr="004E7955">
        <w:tc>
          <w:tcPr>
            <w:tcW w:w="4678"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573"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404"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573" w:type="dxa"/>
          </w:tcPr>
          <w:p w:rsidR="004E7955" w:rsidRDefault="004E7955" w:rsidP="004E7955">
            <w:pPr>
              <w:pStyle w:val="af2"/>
              <w:keepNext w:val="0"/>
              <w:keepLines w:val="0"/>
              <w:spacing w:before="0" w:line="240" w:lineRule="auto"/>
              <w:rPr>
                <w:rFonts w:eastAsia="Calibri"/>
                <w:szCs w:val="28"/>
              </w:rPr>
            </w:pPr>
            <w:r>
              <w:rPr>
                <w:rFonts w:eastAsia="Calibri"/>
                <w:szCs w:val="28"/>
              </w:rPr>
              <w:t>Введение</w:t>
            </w:r>
          </w:p>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5573C" w:rsidRDefault="004E7955" w:rsidP="004E7955">
            <w:pPr>
              <w:rPr>
                <w:rFonts w:ascii="Times New Roman" w:hAnsi="Times New Roman" w:cs="Times New Roman"/>
                <w:sz w:val="24"/>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73" w:type="dxa"/>
          </w:tcPr>
          <w:p w:rsidR="004E7955" w:rsidRDefault="004E7955" w:rsidP="004E7955">
            <w:pPr>
              <w:pStyle w:val="af2"/>
              <w:keepNext w:val="0"/>
              <w:keepLines w:val="0"/>
              <w:spacing w:before="0" w:line="240" w:lineRule="auto"/>
              <w:rPr>
                <w:rFonts w:eastAsia="Calibri"/>
                <w:szCs w:val="28"/>
              </w:rPr>
            </w:pPr>
            <w:r>
              <w:rPr>
                <w:rFonts w:eastAsia="Calibri"/>
                <w:szCs w:val="28"/>
              </w:rPr>
              <w:t>Введение</w:t>
            </w:r>
          </w:p>
          <w:p w:rsidR="004E7955" w:rsidRDefault="004E7955" w:rsidP="004E7955">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Доклады</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Тестирование</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04. Эффективно взаимодействовать и работать в коллективе и команде;</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Устный опрос</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8F3975" w:rsidP="004E7955">
            <w:pPr>
              <w:rPr>
                <w:rFonts w:ascii="Times New Roman" w:hAnsi="Times New Roman" w:cs="Times New Roman"/>
              </w:rPr>
            </w:pPr>
            <w:r w:rsidRPr="008F3975">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Доклады</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73" w:type="dxa"/>
          </w:tcPr>
          <w:p w:rsidR="004E7955" w:rsidRPr="00986503"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Письменный опрос</w:t>
            </w:r>
          </w:p>
        </w:tc>
      </w:tr>
      <w:tr w:rsidR="004E7955" w:rsidTr="004E7955">
        <w:trPr>
          <w:trHeight w:val="70"/>
        </w:trPr>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09. Пользоваться профессиональной документацией на государственном и иностранном языках.</w:t>
            </w:r>
          </w:p>
        </w:tc>
        <w:tc>
          <w:tcPr>
            <w:tcW w:w="3573" w:type="dxa"/>
          </w:tcPr>
          <w:p w:rsidR="004E7955" w:rsidRPr="00686E48" w:rsidRDefault="004E7955" w:rsidP="004E7955">
            <w:pPr>
              <w:pStyle w:val="af2"/>
              <w:keepNext w:val="0"/>
              <w:keepLines w:val="0"/>
              <w:spacing w:before="0" w:line="240" w:lineRule="auto"/>
              <w:rPr>
                <w:rFonts w:eastAsia="Calibri"/>
              </w:rPr>
            </w:pPr>
            <w:r w:rsidRPr="00686E48">
              <w:rPr>
                <w:rFonts w:eastAsia="Calibri"/>
              </w:rPr>
              <w:t>Р.1, Тема 1.3, 1.3</w:t>
            </w:r>
          </w:p>
          <w:p w:rsidR="004E7955" w:rsidRPr="00686E48" w:rsidRDefault="004E7955" w:rsidP="004E7955">
            <w:pPr>
              <w:rPr>
                <w:rFonts w:ascii="Times New Roman" w:hAnsi="Times New Roman" w:cs="Times New Roman"/>
                <w:sz w:val="24"/>
                <w:szCs w:val="24"/>
              </w:rPr>
            </w:pPr>
            <w:r w:rsidRPr="00686E48">
              <w:rPr>
                <w:rFonts w:ascii="Times New Roman" w:hAnsi="Times New Roman" w:cs="Times New Roman"/>
                <w:sz w:val="24"/>
                <w:szCs w:val="24"/>
              </w:rPr>
              <w:t>Р., Тема 2.1, 2.2, 2.3, 2.4, 2.5</w:t>
            </w:r>
          </w:p>
          <w:p w:rsidR="004E7955" w:rsidRPr="00686E48" w:rsidRDefault="004E7955" w:rsidP="004E7955">
            <w:pPr>
              <w:rPr>
                <w:rFonts w:ascii="Times New Roman" w:hAnsi="Times New Roman" w:cs="Times New Roman"/>
                <w:sz w:val="24"/>
                <w:szCs w:val="24"/>
              </w:rPr>
            </w:pPr>
            <w:r w:rsidRPr="00686E48">
              <w:rPr>
                <w:rFonts w:ascii="Times New Roman" w:hAnsi="Times New Roman" w:cs="Times New Roman"/>
                <w:sz w:val="24"/>
                <w:szCs w:val="24"/>
              </w:rPr>
              <w:t>Р.3,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Устный опрос</w:t>
            </w:r>
          </w:p>
        </w:tc>
      </w:tr>
    </w:tbl>
    <w:p w:rsidR="00DB0C17" w:rsidRDefault="00DB0C17" w:rsidP="005A0BC4">
      <w:pPr>
        <w:rPr>
          <w:rFonts w:ascii="Times New Roman" w:hAnsi="Times New Roman" w:cs="Times New Roman"/>
          <w:b/>
          <w:sz w:val="28"/>
          <w:szCs w:val="28"/>
          <w:lang w:eastAsia="ru-RU"/>
        </w:rPr>
      </w:pPr>
    </w:p>
    <w:p w:rsidR="00135547" w:rsidRDefault="00135547" w:rsidP="005A0BC4">
      <w:pPr>
        <w:rPr>
          <w:rFonts w:ascii="Times New Roman" w:hAnsi="Times New Roman" w:cs="Times New Roman"/>
          <w:b/>
          <w:sz w:val="28"/>
          <w:szCs w:val="28"/>
          <w:lang w:eastAsia="ru-RU"/>
        </w:rPr>
      </w:pPr>
    </w:p>
    <w:p w:rsidR="00135547" w:rsidRDefault="00135547" w:rsidP="005A0BC4">
      <w:pPr>
        <w:rPr>
          <w:rFonts w:ascii="Times New Roman" w:hAnsi="Times New Roman" w:cs="Times New Roman"/>
          <w:b/>
          <w:sz w:val="28"/>
          <w:szCs w:val="28"/>
          <w:lang w:eastAsia="ru-RU"/>
        </w:rPr>
      </w:pPr>
    </w:p>
    <w:p w:rsidR="00135547" w:rsidRDefault="00135547" w:rsidP="00135547">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Лист согласования</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135547" w:rsidRDefault="00135547" w:rsidP="00135547">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135547" w:rsidRDefault="00135547" w:rsidP="00135547">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135547" w:rsidRDefault="00135547" w:rsidP="00135547">
      <w:pPr>
        <w:rPr>
          <w:rFonts w:ascii="Times New Roman" w:hAnsi="Times New Roman" w:cs="Times New Roman"/>
          <w:color w:val="00000A"/>
          <w:sz w:val="24"/>
          <w:szCs w:val="24"/>
        </w:rPr>
      </w:pPr>
    </w:p>
    <w:p w:rsidR="00135547" w:rsidRPr="004E3760" w:rsidRDefault="00135547" w:rsidP="005A0BC4">
      <w:pPr>
        <w:rPr>
          <w:rFonts w:ascii="Times New Roman" w:hAnsi="Times New Roman" w:cs="Times New Roman"/>
          <w:b/>
          <w:sz w:val="28"/>
          <w:szCs w:val="28"/>
          <w:lang w:eastAsia="ru-RU"/>
        </w:rPr>
      </w:pPr>
    </w:p>
    <w:sectPr w:rsidR="0013554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A6C" w:rsidRDefault="00850A6C" w:rsidP="00F241E3">
      <w:pPr>
        <w:spacing w:after="0" w:line="240" w:lineRule="auto"/>
      </w:pPr>
      <w:r>
        <w:separator/>
      </w:r>
    </w:p>
  </w:endnote>
  <w:endnote w:type="continuationSeparator" w:id="0">
    <w:p w:rsidR="00850A6C" w:rsidRDefault="00850A6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C86" w:rsidRPr="008A777E" w:rsidRDefault="00845C86">
    <w:pPr>
      <w:pStyle w:val="ae"/>
      <w:jc w:val="center"/>
      <w:rPr>
        <w:rFonts w:ascii="Times New Roman" w:hAnsi="Times New Roman" w:cs="Times New Roman"/>
      </w:rPr>
    </w:pPr>
  </w:p>
  <w:p w:rsidR="00845C86" w:rsidRDefault="00845C8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A6C" w:rsidRDefault="00850A6C" w:rsidP="00F241E3">
      <w:pPr>
        <w:spacing w:after="0" w:line="240" w:lineRule="auto"/>
      </w:pPr>
      <w:r>
        <w:separator/>
      </w:r>
    </w:p>
  </w:footnote>
  <w:footnote w:type="continuationSeparator" w:id="0">
    <w:p w:rsidR="00850A6C" w:rsidRDefault="00850A6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125006"/>
    <w:multiLevelType w:val="hybridMultilevel"/>
    <w:tmpl w:val="74FEBF0A"/>
    <w:lvl w:ilvl="0" w:tplc="8F2884A8">
      <w:numFmt w:val="bullet"/>
      <w:lvlText w:val="-"/>
      <w:lvlJc w:val="left"/>
      <w:pPr>
        <w:ind w:left="109" w:hanging="339"/>
      </w:pPr>
      <w:rPr>
        <w:rFonts w:ascii="Arial" w:eastAsia="Arial" w:hAnsi="Arial" w:cs="Arial" w:hint="default"/>
        <w:b w:val="0"/>
        <w:bCs w:val="0"/>
        <w:i w:val="0"/>
        <w:iCs w:val="0"/>
        <w:w w:val="105"/>
        <w:sz w:val="24"/>
        <w:szCs w:val="24"/>
        <w:lang w:val="ru-RU" w:eastAsia="en-US" w:bidi="ar-SA"/>
      </w:rPr>
    </w:lvl>
    <w:lvl w:ilvl="1" w:tplc="9AE268F8">
      <w:numFmt w:val="bullet"/>
      <w:lvlText w:val="•"/>
      <w:lvlJc w:val="left"/>
      <w:pPr>
        <w:ind w:left="599" w:hanging="339"/>
      </w:pPr>
      <w:rPr>
        <w:rFonts w:hint="default"/>
        <w:lang w:val="ru-RU" w:eastAsia="en-US" w:bidi="ar-SA"/>
      </w:rPr>
    </w:lvl>
    <w:lvl w:ilvl="2" w:tplc="8CAAC12A">
      <w:numFmt w:val="bullet"/>
      <w:lvlText w:val="•"/>
      <w:lvlJc w:val="left"/>
      <w:pPr>
        <w:ind w:left="1099" w:hanging="339"/>
      </w:pPr>
      <w:rPr>
        <w:rFonts w:hint="default"/>
        <w:lang w:val="ru-RU" w:eastAsia="en-US" w:bidi="ar-SA"/>
      </w:rPr>
    </w:lvl>
    <w:lvl w:ilvl="3" w:tplc="1A2C656A">
      <w:numFmt w:val="bullet"/>
      <w:lvlText w:val="•"/>
      <w:lvlJc w:val="left"/>
      <w:pPr>
        <w:ind w:left="1598" w:hanging="339"/>
      </w:pPr>
      <w:rPr>
        <w:rFonts w:hint="default"/>
        <w:lang w:val="ru-RU" w:eastAsia="en-US" w:bidi="ar-SA"/>
      </w:rPr>
    </w:lvl>
    <w:lvl w:ilvl="4" w:tplc="EC1236EE">
      <w:numFmt w:val="bullet"/>
      <w:lvlText w:val="•"/>
      <w:lvlJc w:val="left"/>
      <w:pPr>
        <w:ind w:left="2098" w:hanging="339"/>
      </w:pPr>
      <w:rPr>
        <w:rFonts w:hint="default"/>
        <w:lang w:val="ru-RU" w:eastAsia="en-US" w:bidi="ar-SA"/>
      </w:rPr>
    </w:lvl>
    <w:lvl w:ilvl="5" w:tplc="C7F22AB0">
      <w:numFmt w:val="bullet"/>
      <w:lvlText w:val="•"/>
      <w:lvlJc w:val="left"/>
      <w:pPr>
        <w:ind w:left="2597" w:hanging="339"/>
      </w:pPr>
      <w:rPr>
        <w:rFonts w:hint="default"/>
        <w:lang w:val="ru-RU" w:eastAsia="en-US" w:bidi="ar-SA"/>
      </w:rPr>
    </w:lvl>
    <w:lvl w:ilvl="6" w:tplc="025CEDE6">
      <w:numFmt w:val="bullet"/>
      <w:lvlText w:val="•"/>
      <w:lvlJc w:val="left"/>
      <w:pPr>
        <w:ind w:left="3097" w:hanging="339"/>
      </w:pPr>
      <w:rPr>
        <w:rFonts w:hint="default"/>
        <w:lang w:val="ru-RU" w:eastAsia="en-US" w:bidi="ar-SA"/>
      </w:rPr>
    </w:lvl>
    <w:lvl w:ilvl="7" w:tplc="10EA503E">
      <w:numFmt w:val="bullet"/>
      <w:lvlText w:val="•"/>
      <w:lvlJc w:val="left"/>
      <w:pPr>
        <w:ind w:left="3596" w:hanging="339"/>
      </w:pPr>
      <w:rPr>
        <w:rFonts w:hint="default"/>
        <w:lang w:val="ru-RU" w:eastAsia="en-US" w:bidi="ar-SA"/>
      </w:rPr>
    </w:lvl>
    <w:lvl w:ilvl="8" w:tplc="CD0845C0">
      <w:numFmt w:val="bullet"/>
      <w:lvlText w:val="•"/>
      <w:lvlJc w:val="left"/>
      <w:pPr>
        <w:ind w:left="4096" w:hanging="339"/>
      </w:pPr>
      <w:rPr>
        <w:rFonts w:hint="default"/>
        <w:lang w:val="ru-RU" w:eastAsia="en-US" w:bidi="ar-SA"/>
      </w:rPr>
    </w:lvl>
  </w:abstractNum>
  <w:abstractNum w:abstractNumId="14" w15:restartNumberingAfterBreak="0">
    <w:nsid w:val="26F77AD8"/>
    <w:multiLevelType w:val="hybridMultilevel"/>
    <w:tmpl w:val="E8AC8CF2"/>
    <w:lvl w:ilvl="0" w:tplc="C4187374">
      <w:numFmt w:val="bullet"/>
      <w:lvlText w:val="-"/>
      <w:lvlJc w:val="left"/>
      <w:pPr>
        <w:ind w:left="109" w:hanging="245"/>
      </w:pPr>
      <w:rPr>
        <w:rFonts w:ascii="Arial" w:eastAsia="Arial" w:hAnsi="Arial" w:cs="Arial" w:hint="default"/>
        <w:b w:val="0"/>
        <w:bCs w:val="0"/>
        <w:i w:val="0"/>
        <w:iCs w:val="0"/>
        <w:w w:val="105"/>
        <w:sz w:val="24"/>
        <w:szCs w:val="24"/>
        <w:lang w:val="ru-RU" w:eastAsia="en-US" w:bidi="ar-SA"/>
      </w:rPr>
    </w:lvl>
    <w:lvl w:ilvl="1" w:tplc="9D00992A">
      <w:numFmt w:val="bullet"/>
      <w:lvlText w:val="•"/>
      <w:lvlJc w:val="left"/>
      <w:pPr>
        <w:ind w:left="599" w:hanging="245"/>
      </w:pPr>
      <w:rPr>
        <w:rFonts w:hint="default"/>
        <w:lang w:val="ru-RU" w:eastAsia="en-US" w:bidi="ar-SA"/>
      </w:rPr>
    </w:lvl>
    <w:lvl w:ilvl="2" w:tplc="7D721F86">
      <w:numFmt w:val="bullet"/>
      <w:lvlText w:val="•"/>
      <w:lvlJc w:val="left"/>
      <w:pPr>
        <w:ind w:left="1099" w:hanging="245"/>
      </w:pPr>
      <w:rPr>
        <w:rFonts w:hint="default"/>
        <w:lang w:val="ru-RU" w:eastAsia="en-US" w:bidi="ar-SA"/>
      </w:rPr>
    </w:lvl>
    <w:lvl w:ilvl="3" w:tplc="9CECAE40">
      <w:numFmt w:val="bullet"/>
      <w:lvlText w:val="•"/>
      <w:lvlJc w:val="left"/>
      <w:pPr>
        <w:ind w:left="1598" w:hanging="245"/>
      </w:pPr>
      <w:rPr>
        <w:rFonts w:hint="default"/>
        <w:lang w:val="ru-RU" w:eastAsia="en-US" w:bidi="ar-SA"/>
      </w:rPr>
    </w:lvl>
    <w:lvl w:ilvl="4" w:tplc="6EC26B10">
      <w:numFmt w:val="bullet"/>
      <w:lvlText w:val="•"/>
      <w:lvlJc w:val="left"/>
      <w:pPr>
        <w:ind w:left="2098" w:hanging="245"/>
      </w:pPr>
      <w:rPr>
        <w:rFonts w:hint="default"/>
        <w:lang w:val="ru-RU" w:eastAsia="en-US" w:bidi="ar-SA"/>
      </w:rPr>
    </w:lvl>
    <w:lvl w:ilvl="5" w:tplc="AB208736">
      <w:numFmt w:val="bullet"/>
      <w:lvlText w:val="•"/>
      <w:lvlJc w:val="left"/>
      <w:pPr>
        <w:ind w:left="2597" w:hanging="245"/>
      </w:pPr>
      <w:rPr>
        <w:rFonts w:hint="default"/>
        <w:lang w:val="ru-RU" w:eastAsia="en-US" w:bidi="ar-SA"/>
      </w:rPr>
    </w:lvl>
    <w:lvl w:ilvl="6" w:tplc="A0DA3B7E">
      <w:numFmt w:val="bullet"/>
      <w:lvlText w:val="•"/>
      <w:lvlJc w:val="left"/>
      <w:pPr>
        <w:ind w:left="3097" w:hanging="245"/>
      </w:pPr>
      <w:rPr>
        <w:rFonts w:hint="default"/>
        <w:lang w:val="ru-RU" w:eastAsia="en-US" w:bidi="ar-SA"/>
      </w:rPr>
    </w:lvl>
    <w:lvl w:ilvl="7" w:tplc="BBB83374">
      <w:numFmt w:val="bullet"/>
      <w:lvlText w:val="•"/>
      <w:lvlJc w:val="left"/>
      <w:pPr>
        <w:ind w:left="3596" w:hanging="245"/>
      </w:pPr>
      <w:rPr>
        <w:rFonts w:hint="default"/>
        <w:lang w:val="ru-RU" w:eastAsia="en-US" w:bidi="ar-SA"/>
      </w:rPr>
    </w:lvl>
    <w:lvl w:ilvl="8" w:tplc="41EE9FE4">
      <w:numFmt w:val="bullet"/>
      <w:lvlText w:val="•"/>
      <w:lvlJc w:val="left"/>
      <w:pPr>
        <w:ind w:left="4096" w:hanging="245"/>
      </w:pPr>
      <w:rPr>
        <w:rFonts w:hint="default"/>
        <w:lang w:val="ru-RU" w:eastAsia="en-US" w:bidi="ar-SA"/>
      </w:rPr>
    </w:lvl>
  </w:abstractNum>
  <w:abstractNum w:abstractNumId="15"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6" w15:restartNumberingAfterBreak="0">
    <w:nsid w:val="28D93BE8"/>
    <w:multiLevelType w:val="hybridMultilevel"/>
    <w:tmpl w:val="E7487026"/>
    <w:lvl w:ilvl="0" w:tplc="BF92F050">
      <w:numFmt w:val="bullet"/>
      <w:lvlText w:val="-"/>
      <w:lvlJc w:val="left"/>
      <w:pPr>
        <w:ind w:left="107" w:hanging="192"/>
      </w:pPr>
      <w:rPr>
        <w:rFonts w:ascii="Arial" w:eastAsia="Arial" w:hAnsi="Arial" w:cs="Arial" w:hint="default"/>
        <w:b w:val="0"/>
        <w:bCs w:val="0"/>
        <w:i w:val="0"/>
        <w:iCs w:val="0"/>
        <w:w w:val="105"/>
        <w:sz w:val="24"/>
        <w:szCs w:val="24"/>
        <w:lang w:val="ru-RU" w:eastAsia="en-US" w:bidi="ar-SA"/>
      </w:rPr>
    </w:lvl>
    <w:lvl w:ilvl="1" w:tplc="DC149D14">
      <w:numFmt w:val="bullet"/>
      <w:lvlText w:val="•"/>
      <w:lvlJc w:val="left"/>
      <w:pPr>
        <w:ind w:left="769" w:hanging="192"/>
      </w:pPr>
      <w:rPr>
        <w:rFonts w:hint="default"/>
        <w:lang w:val="ru-RU" w:eastAsia="en-US" w:bidi="ar-SA"/>
      </w:rPr>
    </w:lvl>
    <w:lvl w:ilvl="2" w:tplc="7FA08D78">
      <w:numFmt w:val="bullet"/>
      <w:lvlText w:val="•"/>
      <w:lvlJc w:val="left"/>
      <w:pPr>
        <w:ind w:left="1438" w:hanging="192"/>
      </w:pPr>
      <w:rPr>
        <w:rFonts w:hint="default"/>
        <w:lang w:val="ru-RU" w:eastAsia="en-US" w:bidi="ar-SA"/>
      </w:rPr>
    </w:lvl>
    <w:lvl w:ilvl="3" w:tplc="CF7AF86C">
      <w:numFmt w:val="bullet"/>
      <w:lvlText w:val="•"/>
      <w:lvlJc w:val="left"/>
      <w:pPr>
        <w:ind w:left="2108" w:hanging="192"/>
      </w:pPr>
      <w:rPr>
        <w:rFonts w:hint="default"/>
        <w:lang w:val="ru-RU" w:eastAsia="en-US" w:bidi="ar-SA"/>
      </w:rPr>
    </w:lvl>
    <w:lvl w:ilvl="4" w:tplc="FDE85676">
      <w:numFmt w:val="bullet"/>
      <w:lvlText w:val="•"/>
      <w:lvlJc w:val="left"/>
      <w:pPr>
        <w:ind w:left="2777" w:hanging="192"/>
      </w:pPr>
      <w:rPr>
        <w:rFonts w:hint="default"/>
        <w:lang w:val="ru-RU" w:eastAsia="en-US" w:bidi="ar-SA"/>
      </w:rPr>
    </w:lvl>
    <w:lvl w:ilvl="5" w:tplc="750258B8">
      <w:numFmt w:val="bullet"/>
      <w:lvlText w:val="•"/>
      <w:lvlJc w:val="left"/>
      <w:pPr>
        <w:ind w:left="3447" w:hanging="192"/>
      </w:pPr>
      <w:rPr>
        <w:rFonts w:hint="default"/>
        <w:lang w:val="ru-RU" w:eastAsia="en-US" w:bidi="ar-SA"/>
      </w:rPr>
    </w:lvl>
    <w:lvl w:ilvl="6" w:tplc="FC7E3C02">
      <w:numFmt w:val="bullet"/>
      <w:lvlText w:val="•"/>
      <w:lvlJc w:val="left"/>
      <w:pPr>
        <w:ind w:left="4116" w:hanging="192"/>
      </w:pPr>
      <w:rPr>
        <w:rFonts w:hint="default"/>
        <w:lang w:val="ru-RU" w:eastAsia="en-US" w:bidi="ar-SA"/>
      </w:rPr>
    </w:lvl>
    <w:lvl w:ilvl="7" w:tplc="A75E65B6">
      <w:numFmt w:val="bullet"/>
      <w:lvlText w:val="•"/>
      <w:lvlJc w:val="left"/>
      <w:pPr>
        <w:ind w:left="4785" w:hanging="192"/>
      </w:pPr>
      <w:rPr>
        <w:rFonts w:hint="default"/>
        <w:lang w:val="ru-RU" w:eastAsia="en-US" w:bidi="ar-SA"/>
      </w:rPr>
    </w:lvl>
    <w:lvl w:ilvl="8" w:tplc="4DAC2838">
      <w:numFmt w:val="bullet"/>
      <w:lvlText w:val="•"/>
      <w:lvlJc w:val="left"/>
      <w:pPr>
        <w:ind w:left="5455" w:hanging="192"/>
      </w:pPr>
      <w:rPr>
        <w:rFonts w:hint="default"/>
        <w:lang w:val="ru-RU" w:eastAsia="en-US" w:bidi="ar-SA"/>
      </w:rPr>
    </w:lvl>
  </w:abstractNum>
  <w:abstractNum w:abstractNumId="17"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2"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3"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4"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B6D75B3"/>
    <w:multiLevelType w:val="hybridMultilevel"/>
    <w:tmpl w:val="50ECD2B4"/>
    <w:lvl w:ilvl="0" w:tplc="13BEAA0C">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3"/>
  </w:num>
  <w:num w:numId="4">
    <w:abstractNumId w:val="18"/>
  </w:num>
  <w:num w:numId="5">
    <w:abstractNumId w:val="30"/>
  </w:num>
  <w:num w:numId="6">
    <w:abstractNumId w:val="12"/>
  </w:num>
  <w:num w:numId="7">
    <w:abstractNumId w:val="44"/>
  </w:num>
  <w:num w:numId="8">
    <w:abstractNumId w:val="36"/>
  </w:num>
  <w:num w:numId="9">
    <w:abstractNumId w:val="41"/>
  </w:num>
  <w:num w:numId="10">
    <w:abstractNumId w:val="35"/>
  </w:num>
  <w:num w:numId="11">
    <w:abstractNumId w:val="10"/>
  </w:num>
  <w:num w:numId="12">
    <w:abstractNumId w:val="19"/>
  </w:num>
  <w:num w:numId="13">
    <w:abstractNumId w:val="39"/>
  </w:num>
  <w:num w:numId="14">
    <w:abstractNumId w:val="38"/>
  </w:num>
  <w:num w:numId="15">
    <w:abstractNumId w:val="28"/>
  </w:num>
  <w:num w:numId="16">
    <w:abstractNumId w:val="5"/>
  </w:num>
  <w:num w:numId="17">
    <w:abstractNumId w:val="1"/>
  </w:num>
  <w:num w:numId="18">
    <w:abstractNumId w:val="24"/>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4"/>
  </w:num>
  <w:num w:numId="25">
    <w:abstractNumId w:val="21"/>
  </w:num>
  <w:num w:numId="26">
    <w:abstractNumId w:val="2"/>
  </w:num>
  <w:num w:numId="27">
    <w:abstractNumId w:val="22"/>
  </w:num>
  <w:num w:numId="28">
    <w:abstractNumId w:val="20"/>
  </w:num>
  <w:num w:numId="29">
    <w:abstractNumId w:val="6"/>
  </w:num>
  <w:num w:numId="30">
    <w:abstractNumId w:val="42"/>
  </w:num>
  <w:num w:numId="31">
    <w:abstractNumId w:val="11"/>
  </w:num>
  <w:num w:numId="32">
    <w:abstractNumId w:val="45"/>
  </w:num>
  <w:num w:numId="33">
    <w:abstractNumId w:val="27"/>
  </w:num>
  <w:num w:numId="34">
    <w:abstractNumId w:val="15"/>
  </w:num>
  <w:num w:numId="35">
    <w:abstractNumId w:val="9"/>
  </w:num>
  <w:num w:numId="36">
    <w:abstractNumId w:val="33"/>
  </w:num>
  <w:num w:numId="37">
    <w:abstractNumId w:val="8"/>
  </w:num>
  <w:num w:numId="38">
    <w:abstractNumId w:val="31"/>
  </w:num>
  <w:num w:numId="39">
    <w:abstractNumId w:val="26"/>
  </w:num>
  <w:num w:numId="40">
    <w:abstractNumId w:val="17"/>
  </w:num>
  <w:num w:numId="41">
    <w:abstractNumId w:val="34"/>
  </w:num>
  <w:num w:numId="42">
    <w:abstractNumId w:val="14"/>
  </w:num>
  <w:num w:numId="43">
    <w:abstractNumId w:val="40"/>
  </w:num>
  <w:num w:numId="44">
    <w:abstractNumId w:val="25"/>
  </w:num>
  <w:num w:numId="45">
    <w:abstractNumId w:val="13"/>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11D4"/>
    <w:rsid w:val="000657E9"/>
    <w:rsid w:val="00067074"/>
    <w:rsid w:val="00072997"/>
    <w:rsid w:val="0007614F"/>
    <w:rsid w:val="000815D9"/>
    <w:rsid w:val="00081988"/>
    <w:rsid w:val="00082FE2"/>
    <w:rsid w:val="0008578B"/>
    <w:rsid w:val="000A3A29"/>
    <w:rsid w:val="000B7A8C"/>
    <w:rsid w:val="000D397E"/>
    <w:rsid w:val="000D5702"/>
    <w:rsid w:val="000D7193"/>
    <w:rsid w:val="000E6BC3"/>
    <w:rsid w:val="000F69B0"/>
    <w:rsid w:val="001128A1"/>
    <w:rsid w:val="00114383"/>
    <w:rsid w:val="00131F6A"/>
    <w:rsid w:val="00135547"/>
    <w:rsid w:val="00135DC3"/>
    <w:rsid w:val="001433E3"/>
    <w:rsid w:val="00194188"/>
    <w:rsid w:val="001A0548"/>
    <w:rsid w:val="001A14FC"/>
    <w:rsid w:val="001A7F0E"/>
    <w:rsid w:val="001C7537"/>
    <w:rsid w:val="001D1306"/>
    <w:rsid w:val="001D204A"/>
    <w:rsid w:val="001F2898"/>
    <w:rsid w:val="001F7230"/>
    <w:rsid w:val="001F774B"/>
    <w:rsid w:val="002057C9"/>
    <w:rsid w:val="0022073E"/>
    <w:rsid w:val="002248A4"/>
    <w:rsid w:val="002250E6"/>
    <w:rsid w:val="002258D4"/>
    <w:rsid w:val="002507BA"/>
    <w:rsid w:val="0025559E"/>
    <w:rsid w:val="002641C2"/>
    <w:rsid w:val="00266FBA"/>
    <w:rsid w:val="00271267"/>
    <w:rsid w:val="00274D65"/>
    <w:rsid w:val="00286269"/>
    <w:rsid w:val="002945EB"/>
    <w:rsid w:val="002A3E72"/>
    <w:rsid w:val="002B64AB"/>
    <w:rsid w:val="002B72A7"/>
    <w:rsid w:val="002C3F8B"/>
    <w:rsid w:val="002C5C1B"/>
    <w:rsid w:val="002E0EB2"/>
    <w:rsid w:val="002F1474"/>
    <w:rsid w:val="0030389D"/>
    <w:rsid w:val="0031599C"/>
    <w:rsid w:val="00321232"/>
    <w:rsid w:val="00332AA1"/>
    <w:rsid w:val="00337D07"/>
    <w:rsid w:val="00340FBE"/>
    <w:rsid w:val="0034724F"/>
    <w:rsid w:val="00377AB6"/>
    <w:rsid w:val="00384AB1"/>
    <w:rsid w:val="003A1CF2"/>
    <w:rsid w:val="003A2295"/>
    <w:rsid w:val="003A38F1"/>
    <w:rsid w:val="003B1774"/>
    <w:rsid w:val="003C05A7"/>
    <w:rsid w:val="003C08E4"/>
    <w:rsid w:val="003C2919"/>
    <w:rsid w:val="003C5159"/>
    <w:rsid w:val="003D2555"/>
    <w:rsid w:val="003E087C"/>
    <w:rsid w:val="003E5A94"/>
    <w:rsid w:val="00400630"/>
    <w:rsid w:val="00402E19"/>
    <w:rsid w:val="0041656F"/>
    <w:rsid w:val="00435925"/>
    <w:rsid w:val="00444478"/>
    <w:rsid w:val="00454513"/>
    <w:rsid w:val="004547D0"/>
    <w:rsid w:val="004549F1"/>
    <w:rsid w:val="00471C30"/>
    <w:rsid w:val="004733EE"/>
    <w:rsid w:val="00482250"/>
    <w:rsid w:val="00484457"/>
    <w:rsid w:val="004856FD"/>
    <w:rsid w:val="00495381"/>
    <w:rsid w:val="004A7D3C"/>
    <w:rsid w:val="004B0372"/>
    <w:rsid w:val="004B4F90"/>
    <w:rsid w:val="004C00FA"/>
    <w:rsid w:val="004C4348"/>
    <w:rsid w:val="004D18B3"/>
    <w:rsid w:val="004D578C"/>
    <w:rsid w:val="004E3760"/>
    <w:rsid w:val="004E7955"/>
    <w:rsid w:val="004F0838"/>
    <w:rsid w:val="0050016B"/>
    <w:rsid w:val="005001BE"/>
    <w:rsid w:val="00502226"/>
    <w:rsid w:val="00507151"/>
    <w:rsid w:val="00507E65"/>
    <w:rsid w:val="005116FD"/>
    <w:rsid w:val="00511EC5"/>
    <w:rsid w:val="00524B79"/>
    <w:rsid w:val="00527D2F"/>
    <w:rsid w:val="0053379F"/>
    <w:rsid w:val="005339A8"/>
    <w:rsid w:val="005537B8"/>
    <w:rsid w:val="005630F0"/>
    <w:rsid w:val="00567330"/>
    <w:rsid w:val="00572A9A"/>
    <w:rsid w:val="00581C7D"/>
    <w:rsid w:val="0059150B"/>
    <w:rsid w:val="00595F39"/>
    <w:rsid w:val="005A0BC4"/>
    <w:rsid w:val="005A6A8D"/>
    <w:rsid w:val="005B2A5C"/>
    <w:rsid w:val="005C612B"/>
    <w:rsid w:val="005E0243"/>
    <w:rsid w:val="005E5D96"/>
    <w:rsid w:val="005E6139"/>
    <w:rsid w:val="005E654A"/>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2678"/>
    <w:rsid w:val="0067498E"/>
    <w:rsid w:val="00674A77"/>
    <w:rsid w:val="00686E48"/>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373F2"/>
    <w:rsid w:val="00743F28"/>
    <w:rsid w:val="00746BE9"/>
    <w:rsid w:val="007527FE"/>
    <w:rsid w:val="0075628A"/>
    <w:rsid w:val="0077685E"/>
    <w:rsid w:val="00776F4C"/>
    <w:rsid w:val="007828FD"/>
    <w:rsid w:val="00785CE9"/>
    <w:rsid w:val="007905D0"/>
    <w:rsid w:val="007A377F"/>
    <w:rsid w:val="007A39F2"/>
    <w:rsid w:val="007A40A5"/>
    <w:rsid w:val="007A638B"/>
    <w:rsid w:val="007B005D"/>
    <w:rsid w:val="007B1CDF"/>
    <w:rsid w:val="007D2508"/>
    <w:rsid w:val="007D6B6D"/>
    <w:rsid w:val="007F3AD1"/>
    <w:rsid w:val="00800D47"/>
    <w:rsid w:val="00805392"/>
    <w:rsid w:val="00805861"/>
    <w:rsid w:val="00806516"/>
    <w:rsid w:val="00812781"/>
    <w:rsid w:val="00812958"/>
    <w:rsid w:val="00814D32"/>
    <w:rsid w:val="0082471A"/>
    <w:rsid w:val="00831381"/>
    <w:rsid w:val="00836595"/>
    <w:rsid w:val="00845C86"/>
    <w:rsid w:val="00850A6C"/>
    <w:rsid w:val="00856A79"/>
    <w:rsid w:val="00867FB8"/>
    <w:rsid w:val="0087577E"/>
    <w:rsid w:val="00876659"/>
    <w:rsid w:val="00876DDC"/>
    <w:rsid w:val="008819D8"/>
    <w:rsid w:val="008837D7"/>
    <w:rsid w:val="00883CBF"/>
    <w:rsid w:val="008904CF"/>
    <w:rsid w:val="008A777E"/>
    <w:rsid w:val="008B4D6F"/>
    <w:rsid w:val="008D5A11"/>
    <w:rsid w:val="008F3975"/>
    <w:rsid w:val="008F6A2A"/>
    <w:rsid w:val="00907931"/>
    <w:rsid w:val="00922877"/>
    <w:rsid w:val="00930DFD"/>
    <w:rsid w:val="00934E56"/>
    <w:rsid w:val="009414C6"/>
    <w:rsid w:val="009513D6"/>
    <w:rsid w:val="0095457E"/>
    <w:rsid w:val="00961339"/>
    <w:rsid w:val="00962409"/>
    <w:rsid w:val="009645FF"/>
    <w:rsid w:val="009667D8"/>
    <w:rsid w:val="009716B9"/>
    <w:rsid w:val="009773AE"/>
    <w:rsid w:val="009805D3"/>
    <w:rsid w:val="00982699"/>
    <w:rsid w:val="00983333"/>
    <w:rsid w:val="009865C5"/>
    <w:rsid w:val="00986D12"/>
    <w:rsid w:val="00987D86"/>
    <w:rsid w:val="009B094F"/>
    <w:rsid w:val="009B3649"/>
    <w:rsid w:val="009B4494"/>
    <w:rsid w:val="009D0832"/>
    <w:rsid w:val="009D5E68"/>
    <w:rsid w:val="009D7918"/>
    <w:rsid w:val="009E4CA4"/>
    <w:rsid w:val="009F3B42"/>
    <w:rsid w:val="009F59E7"/>
    <w:rsid w:val="009F5C4D"/>
    <w:rsid w:val="00A0609A"/>
    <w:rsid w:val="00A065BA"/>
    <w:rsid w:val="00A218A6"/>
    <w:rsid w:val="00A24093"/>
    <w:rsid w:val="00A24EC4"/>
    <w:rsid w:val="00A30A10"/>
    <w:rsid w:val="00A34D8E"/>
    <w:rsid w:val="00A418B7"/>
    <w:rsid w:val="00A42671"/>
    <w:rsid w:val="00A475D3"/>
    <w:rsid w:val="00A74520"/>
    <w:rsid w:val="00A830DC"/>
    <w:rsid w:val="00A8352C"/>
    <w:rsid w:val="00A84480"/>
    <w:rsid w:val="00A8491A"/>
    <w:rsid w:val="00A849C4"/>
    <w:rsid w:val="00A8616B"/>
    <w:rsid w:val="00AA6A02"/>
    <w:rsid w:val="00AB7F76"/>
    <w:rsid w:val="00AC1293"/>
    <w:rsid w:val="00AE3416"/>
    <w:rsid w:val="00AE5C67"/>
    <w:rsid w:val="00AF1219"/>
    <w:rsid w:val="00AF3A16"/>
    <w:rsid w:val="00B04FED"/>
    <w:rsid w:val="00B07EAB"/>
    <w:rsid w:val="00B16C1F"/>
    <w:rsid w:val="00B21EA6"/>
    <w:rsid w:val="00B30DD3"/>
    <w:rsid w:val="00B326CC"/>
    <w:rsid w:val="00B40D1E"/>
    <w:rsid w:val="00B41A34"/>
    <w:rsid w:val="00B430E2"/>
    <w:rsid w:val="00B45783"/>
    <w:rsid w:val="00B47BEC"/>
    <w:rsid w:val="00B50EE3"/>
    <w:rsid w:val="00B56C89"/>
    <w:rsid w:val="00B6122F"/>
    <w:rsid w:val="00B64374"/>
    <w:rsid w:val="00B70882"/>
    <w:rsid w:val="00B73BCB"/>
    <w:rsid w:val="00B86B4B"/>
    <w:rsid w:val="00B93225"/>
    <w:rsid w:val="00B97E60"/>
    <w:rsid w:val="00BA03B2"/>
    <w:rsid w:val="00BA33D4"/>
    <w:rsid w:val="00BA726A"/>
    <w:rsid w:val="00BB6F0D"/>
    <w:rsid w:val="00BC38D5"/>
    <w:rsid w:val="00BC4BFE"/>
    <w:rsid w:val="00BD38BB"/>
    <w:rsid w:val="00BF4A51"/>
    <w:rsid w:val="00BF4DCE"/>
    <w:rsid w:val="00C0050F"/>
    <w:rsid w:val="00C04439"/>
    <w:rsid w:val="00C1238A"/>
    <w:rsid w:val="00C147B5"/>
    <w:rsid w:val="00C20509"/>
    <w:rsid w:val="00C41E27"/>
    <w:rsid w:val="00C5016D"/>
    <w:rsid w:val="00C55467"/>
    <w:rsid w:val="00C61A64"/>
    <w:rsid w:val="00C6295B"/>
    <w:rsid w:val="00C63CF8"/>
    <w:rsid w:val="00C664DA"/>
    <w:rsid w:val="00C67C1F"/>
    <w:rsid w:val="00C70582"/>
    <w:rsid w:val="00C83754"/>
    <w:rsid w:val="00C857CF"/>
    <w:rsid w:val="00CA7AE8"/>
    <w:rsid w:val="00CB3D49"/>
    <w:rsid w:val="00CB61F5"/>
    <w:rsid w:val="00CB65D1"/>
    <w:rsid w:val="00CC0D88"/>
    <w:rsid w:val="00CC3959"/>
    <w:rsid w:val="00CC7380"/>
    <w:rsid w:val="00CC7D78"/>
    <w:rsid w:val="00CD5FDA"/>
    <w:rsid w:val="00CF323B"/>
    <w:rsid w:val="00CF3315"/>
    <w:rsid w:val="00CF7EEA"/>
    <w:rsid w:val="00D02A5E"/>
    <w:rsid w:val="00D05E2C"/>
    <w:rsid w:val="00D15A7B"/>
    <w:rsid w:val="00D21844"/>
    <w:rsid w:val="00D229A5"/>
    <w:rsid w:val="00D27243"/>
    <w:rsid w:val="00D35791"/>
    <w:rsid w:val="00D377E3"/>
    <w:rsid w:val="00D57D23"/>
    <w:rsid w:val="00D62339"/>
    <w:rsid w:val="00D65A75"/>
    <w:rsid w:val="00D661DD"/>
    <w:rsid w:val="00D8113E"/>
    <w:rsid w:val="00D82E7E"/>
    <w:rsid w:val="00D91F6F"/>
    <w:rsid w:val="00DA58ED"/>
    <w:rsid w:val="00DB0C17"/>
    <w:rsid w:val="00DB0C1D"/>
    <w:rsid w:val="00DC0351"/>
    <w:rsid w:val="00DD21B2"/>
    <w:rsid w:val="00DE5D4A"/>
    <w:rsid w:val="00DF092C"/>
    <w:rsid w:val="00DF2157"/>
    <w:rsid w:val="00DF5594"/>
    <w:rsid w:val="00E0415E"/>
    <w:rsid w:val="00E109F8"/>
    <w:rsid w:val="00E17C04"/>
    <w:rsid w:val="00E17C7F"/>
    <w:rsid w:val="00E25725"/>
    <w:rsid w:val="00E310E3"/>
    <w:rsid w:val="00E34660"/>
    <w:rsid w:val="00E461DE"/>
    <w:rsid w:val="00E50332"/>
    <w:rsid w:val="00E50D4A"/>
    <w:rsid w:val="00E510A4"/>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269C"/>
    <w:rsid w:val="00EB543E"/>
    <w:rsid w:val="00EC24F0"/>
    <w:rsid w:val="00ED26B6"/>
    <w:rsid w:val="00EE0566"/>
    <w:rsid w:val="00EE0E58"/>
    <w:rsid w:val="00EE4F41"/>
    <w:rsid w:val="00EE5541"/>
    <w:rsid w:val="00EE723D"/>
    <w:rsid w:val="00EF108D"/>
    <w:rsid w:val="00EF6A8B"/>
    <w:rsid w:val="00F0582E"/>
    <w:rsid w:val="00F05D57"/>
    <w:rsid w:val="00F10F87"/>
    <w:rsid w:val="00F14774"/>
    <w:rsid w:val="00F163B8"/>
    <w:rsid w:val="00F23520"/>
    <w:rsid w:val="00F241E3"/>
    <w:rsid w:val="00F245D0"/>
    <w:rsid w:val="00F42EBA"/>
    <w:rsid w:val="00F46A5E"/>
    <w:rsid w:val="00F46B82"/>
    <w:rsid w:val="00F57AF5"/>
    <w:rsid w:val="00F640B2"/>
    <w:rsid w:val="00F77A32"/>
    <w:rsid w:val="00F9089F"/>
    <w:rsid w:val="00F9484B"/>
    <w:rsid w:val="00FA158A"/>
    <w:rsid w:val="00FA240D"/>
    <w:rsid w:val="00FB1909"/>
    <w:rsid w:val="00FB727D"/>
    <w:rsid w:val="00FC6381"/>
    <w:rsid w:val="00FD14A7"/>
    <w:rsid w:val="00FE2C0F"/>
    <w:rsid w:val="00FF111A"/>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74773-F2C7-45B5-9308-6A211C3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A849C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22340514">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72139701">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08413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6215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ru/catalog/document?id=462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A2E39D-D241-49C1-B7FB-AF54EE54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30</Pages>
  <Words>7288</Words>
  <Characters>41542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45</cp:revision>
  <cp:lastPrinted>2023-03-27T08:45:00Z</cp:lastPrinted>
  <dcterms:created xsi:type="dcterms:W3CDTF">2023-03-30T06:49:00Z</dcterms:created>
  <dcterms:modified xsi:type="dcterms:W3CDTF">2025-10-10T06:08:00Z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